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9" w:type="dxa"/>
        <w:tblLook w:val="01E0" w:firstRow="1" w:lastRow="1" w:firstColumn="1" w:lastColumn="1" w:noHBand="0" w:noVBand="0"/>
      </w:tblPr>
      <w:tblGrid>
        <w:gridCol w:w="5103"/>
        <w:gridCol w:w="4536"/>
      </w:tblGrid>
      <w:tr w:rsidR="00F64DFC">
        <w:trPr>
          <w:trHeight w:val="1917"/>
        </w:trPr>
        <w:tc>
          <w:tcPr>
            <w:tcW w:w="5102" w:type="dxa"/>
            <w:shd w:val="clear" w:color="auto" w:fill="auto"/>
          </w:tcPr>
          <w:p w:rsidR="00F64DFC" w:rsidRPr="00111DE3" w:rsidRDefault="00111DE3">
            <w:pPr>
              <w:suppressLineNumbers/>
              <w:spacing w:after="120"/>
              <w:jc w:val="center"/>
              <w:rPr>
                <w:lang w:val="en-US"/>
              </w:rPr>
            </w:pPr>
            <w:bookmarkStart w:id="0" w:name="_GoBack"/>
            <w:bookmarkEnd w:id="0"/>
            <w:r>
              <w:rPr>
                <w:b/>
                <w:bCs/>
                <w:lang w:val="en-US"/>
              </w:rPr>
              <w:t xml:space="preserve"> </w:t>
            </w:r>
          </w:p>
          <w:p w:rsidR="00F64DFC" w:rsidRPr="00111DE3" w:rsidRDefault="00111DE3">
            <w:pPr>
              <w:pStyle w:val="HTML"/>
              <w:shd w:val="clear" w:color="auto" w:fill="FFFFFF"/>
              <w:jc w:val="center"/>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p>
          <w:p w:rsidR="00F64DFC" w:rsidRDefault="00F64DFC">
            <w:pPr>
              <w:pStyle w:val="Style7"/>
              <w:widowControl/>
              <w:jc w:val="center"/>
              <w:rPr>
                <w:color w:val="FF0000"/>
                <w:lang w:val="uk-UA"/>
              </w:rPr>
            </w:pPr>
          </w:p>
        </w:tc>
        <w:tc>
          <w:tcPr>
            <w:tcW w:w="4536" w:type="dxa"/>
            <w:shd w:val="clear" w:color="auto" w:fill="auto"/>
          </w:tcPr>
          <w:p w:rsidR="00F64DFC" w:rsidRDefault="00312DA0">
            <w:pPr>
              <w:pStyle w:val="Style5"/>
              <w:widowControl/>
              <w:jc w:val="center"/>
              <w:rPr>
                <w:rStyle w:val="FontStyle34"/>
                <w:sz w:val="24"/>
                <w:szCs w:val="24"/>
                <w:lang w:val="uk-UA" w:eastAsia="uk-UA"/>
              </w:rPr>
            </w:pPr>
            <w:r>
              <w:rPr>
                <w:rStyle w:val="FontStyle34"/>
                <w:sz w:val="24"/>
                <w:szCs w:val="24"/>
                <w:lang w:val="uk-UA" w:eastAsia="uk-UA"/>
              </w:rPr>
              <w:t>ЗАТВЕРДЖЕНО:</w:t>
            </w:r>
          </w:p>
          <w:p w:rsidR="00F64DFC" w:rsidRDefault="00312DA0">
            <w:pPr>
              <w:pStyle w:val="Style2"/>
              <w:widowControl/>
              <w:spacing w:line="240" w:lineRule="auto"/>
              <w:jc w:val="center"/>
              <w:rPr>
                <w:rStyle w:val="FontStyle35"/>
                <w:sz w:val="24"/>
                <w:szCs w:val="24"/>
                <w:lang w:val="uk-UA" w:eastAsia="uk-UA"/>
              </w:rPr>
            </w:pPr>
            <w:r>
              <w:rPr>
                <w:rStyle w:val="FontStyle35"/>
                <w:sz w:val="24"/>
                <w:szCs w:val="24"/>
                <w:lang w:val="uk-UA" w:eastAsia="uk-UA"/>
              </w:rPr>
              <w:t>Установчими зборами</w:t>
            </w:r>
          </w:p>
          <w:p w:rsidR="00F64DFC" w:rsidRDefault="00312DA0">
            <w:pPr>
              <w:pStyle w:val="Style2"/>
              <w:widowControl/>
              <w:spacing w:line="240" w:lineRule="auto"/>
              <w:jc w:val="center"/>
              <w:rPr>
                <w:rStyle w:val="FontStyle35"/>
                <w:sz w:val="24"/>
                <w:szCs w:val="24"/>
                <w:lang w:val="uk-UA" w:eastAsia="uk-UA"/>
              </w:rPr>
            </w:pPr>
            <w:r>
              <w:rPr>
                <w:rStyle w:val="FontStyle35"/>
                <w:sz w:val="24"/>
                <w:szCs w:val="24"/>
                <w:lang w:val="uk-UA" w:eastAsia="uk-UA"/>
              </w:rPr>
              <w:t>ГРОМАДСЬКОЇ ОРГАНІЗАЦІЇ</w:t>
            </w:r>
          </w:p>
          <w:p w:rsidR="00F64DFC" w:rsidRDefault="00312DA0">
            <w:pPr>
              <w:pStyle w:val="Style7"/>
              <w:widowControl/>
              <w:jc w:val="center"/>
              <w:rPr>
                <w:rStyle w:val="FontStyle35"/>
                <w:sz w:val="24"/>
                <w:szCs w:val="24"/>
                <w:lang w:val="uk-UA" w:eastAsia="uk-UA"/>
              </w:rPr>
            </w:pPr>
            <w:r>
              <w:rPr>
                <w:rStyle w:val="FontStyle35"/>
                <w:sz w:val="24"/>
                <w:szCs w:val="24"/>
                <w:lang w:val="uk-UA" w:eastAsia="uk-UA"/>
              </w:rPr>
              <w:t>«АОПА УКРАЇНИ»</w:t>
            </w:r>
          </w:p>
          <w:p w:rsidR="00F64DFC" w:rsidRDefault="00312DA0">
            <w:pPr>
              <w:pStyle w:val="Style7"/>
              <w:widowControl/>
              <w:jc w:val="center"/>
              <w:rPr>
                <w:lang w:val="uk-UA"/>
              </w:rPr>
            </w:pPr>
            <w:r>
              <w:rPr>
                <w:rStyle w:val="FontStyle35"/>
                <w:sz w:val="24"/>
                <w:szCs w:val="24"/>
                <w:lang w:val="uk-UA" w:eastAsia="uk-UA"/>
              </w:rPr>
              <w:t xml:space="preserve">Протокол </w:t>
            </w:r>
            <w:r>
              <w:rPr>
                <w:rStyle w:val="FontStyle35"/>
                <w:sz w:val="24"/>
                <w:szCs w:val="24"/>
                <w:lang w:eastAsia="uk-UA"/>
              </w:rPr>
              <w:t xml:space="preserve">№1 </w:t>
            </w:r>
            <w:r>
              <w:rPr>
                <w:rStyle w:val="FontStyle35"/>
                <w:sz w:val="24"/>
                <w:szCs w:val="24"/>
                <w:lang w:val="uk-UA" w:eastAsia="uk-UA"/>
              </w:rPr>
              <w:t>від «07» червня 2015 року</w:t>
            </w:r>
            <w:r>
              <w:rPr>
                <w:lang w:val="uk-UA"/>
              </w:rPr>
              <w:t xml:space="preserve"> </w:t>
            </w:r>
          </w:p>
          <w:p w:rsidR="00F64DFC" w:rsidRDefault="00F64DFC">
            <w:pPr>
              <w:pStyle w:val="Style7"/>
              <w:widowControl/>
              <w:jc w:val="center"/>
              <w:rPr>
                <w:lang w:val="uk-UA"/>
              </w:rPr>
            </w:pPr>
          </w:p>
          <w:p w:rsidR="007157BC" w:rsidRDefault="000D5BB6" w:rsidP="007157BC">
            <w:pPr>
              <w:pStyle w:val="Style5"/>
              <w:widowControl/>
              <w:jc w:val="center"/>
              <w:rPr>
                <w:rStyle w:val="FontStyle34"/>
                <w:sz w:val="24"/>
                <w:szCs w:val="24"/>
                <w:lang w:val="uk-UA" w:eastAsia="uk-UA"/>
              </w:rPr>
            </w:pPr>
            <w:r>
              <w:rPr>
                <w:rStyle w:val="FontStyle34"/>
                <w:sz w:val="24"/>
                <w:szCs w:val="24"/>
                <w:lang w:val="uk-UA" w:eastAsia="uk-UA"/>
              </w:rPr>
              <w:t xml:space="preserve"> </w:t>
            </w:r>
            <w:r w:rsidR="007157BC">
              <w:rPr>
                <w:rStyle w:val="FontStyle34"/>
                <w:sz w:val="24"/>
                <w:szCs w:val="24"/>
                <w:lang w:val="uk-UA" w:eastAsia="uk-UA"/>
              </w:rPr>
              <w:t>ЗАТВЕРДЖЕНО:</w:t>
            </w:r>
          </w:p>
          <w:p w:rsidR="007157BC" w:rsidRDefault="007157BC" w:rsidP="007157BC">
            <w:pPr>
              <w:pStyle w:val="Style2"/>
              <w:widowControl/>
              <w:spacing w:line="240" w:lineRule="auto"/>
              <w:jc w:val="center"/>
              <w:rPr>
                <w:rStyle w:val="FontStyle35"/>
                <w:sz w:val="24"/>
                <w:szCs w:val="24"/>
                <w:lang w:val="uk-UA" w:eastAsia="uk-UA"/>
              </w:rPr>
            </w:pPr>
            <w:r>
              <w:rPr>
                <w:rStyle w:val="FontStyle35"/>
                <w:sz w:val="24"/>
                <w:szCs w:val="24"/>
                <w:lang w:val="uk-UA" w:eastAsia="uk-UA"/>
              </w:rPr>
              <w:t xml:space="preserve">З‘їздом </w:t>
            </w:r>
          </w:p>
          <w:p w:rsidR="007157BC" w:rsidRDefault="007157BC" w:rsidP="007157BC">
            <w:pPr>
              <w:pStyle w:val="Style2"/>
              <w:widowControl/>
              <w:spacing w:line="240" w:lineRule="auto"/>
              <w:jc w:val="center"/>
              <w:rPr>
                <w:rStyle w:val="FontStyle35"/>
                <w:sz w:val="24"/>
                <w:szCs w:val="24"/>
                <w:lang w:val="uk-UA" w:eastAsia="uk-UA"/>
              </w:rPr>
            </w:pPr>
            <w:r>
              <w:rPr>
                <w:rStyle w:val="FontStyle35"/>
                <w:sz w:val="24"/>
                <w:szCs w:val="24"/>
                <w:lang w:val="uk-UA" w:eastAsia="uk-UA"/>
              </w:rPr>
              <w:t>ГРОМАДСЬКОЇ ОРГАНІЗАЦІЇ</w:t>
            </w:r>
          </w:p>
          <w:p w:rsidR="007157BC" w:rsidRDefault="007157BC" w:rsidP="007157BC">
            <w:pPr>
              <w:pStyle w:val="Style7"/>
              <w:widowControl/>
              <w:jc w:val="center"/>
              <w:rPr>
                <w:rStyle w:val="FontStyle35"/>
                <w:sz w:val="24"/>
                <w:szCs w:val="24"/>
                <w:lang w:val="uk-UA" w:eastAsia="uk-UA"/>
              </w:rPr>
            </w:pPr>
            <w:r>
              <w:rPr>
                <w:rStyle w:val="FontStyle35"/>
                <w:sz w:val="24"/>
                <w:szCs w:val="24"/>
                <w:lang w:val="uk-UA" w:eastAsia="uk-UA"/>
              </w:rPr>
              <w:t>«АОПА УКРАЇНИ»</w:t>
            </w:r>
          </w:p>
          <w:p w:rsidR="00F64DFC" w:rsidRDefault="007157BC" w:rsidP="007157BC">
            <w:pPr>
              <w:pStyle w:val="Style7"/>
              <w:widowControl/>
              <w:jc w:val="center"/>
              <w:rPr>
                <w:lang w:val="uk-UA"/>
              </w:rPr>
            </w:pPr>
            <w:r>
              <w:rPr>
                <w:rStyle w:val="FontStyle35"/>
                <w:sz w:val="24"/>
                <w:szCs w:val="24"/>
                <w:lang w:val="uk-UA" w:eastAsia="uk-UA"/>
              </w:rPr>
              <w:t xml:space="preserve">Протокол </w:t>
            </w:r>
            <w:r>
              <w:rPr>
                <w:rStyle w:val="FontStyle35"/>
                <w:sz w:val="24"/>
                <w:szCs w:val="24"/>
                <w:lang w:eastAsia="uk-UA"/>
              </w:rPr>
              <w:t>№</w:t>
            </w:r>
            <w:r>
              <w:rPr>
                <w:rStyle w:val="FontStyle35"/>
                <w:sz w:val="24"/>
                <w:szCs w:val="24"/>
                <w:lang w:val="uk-UA" w:eastAsia="uk-UA"/>
              </w:rPr>
              <w:t xml:space="preserve"> </w:t>
            </w:r>
            <w:r w:rsidR="006459A6" w:rsidRPr="00AE6AEA">
              <w:rPr>
                <w:rStyle w:val="FontStyle35"/>
                <w:sz w:val="24"/>
                <w:szCs w:val="24"/>
                <w:lang w:eastAsia="uk-UA"/>
              </w:rPr>
              <w:t>2</w:t>
            </w:r>
            <w:r>
              <w:rPr>
                <w:rStyle w:val="FontStyle35"/>
                <w:sz w:val="24"/>
                <w:szCs w:val="24"/>
                <w:lang w:eastAsia="uk-UA"/>
              </w:rPr>
              <w:t xml:space="preserve"> </w:t>
            </w:r>
            <w:r>
              <w:rPr>
                <w:rStyle w:val="FontStyle35"/>
                <w:sz w:val="24"/>
                <w:szCs w:val="24"/>
                <w:lang w:val="uk-UA" w:eastAsia="uk-UA"/>
              </w:rPr>
              <w:t>від «___» травня 2017 року</w:t>
            </w:r>
          </w:p>
          <w:p w:rsidR="00F64DFC" w:rsidRDefault="00F64DFC">
            <w:pPr>
              <w:pStyle w:val="Style7"/>
              <w:widowControl/>
              <w:jc w:val="center"/>
              <w:rPr>
                <w:lang w:val="uk-UA"/>
              </w:rPr>
            </w:pPr>
          </w:p>
          <w:p w:rsidR="00F64DFC" w:rsidRDefault="00312DA0">
            <w:pPr>
              <w:pStyle w:val="Style7"/>
              <w:widowControl/>
              <w:jc w:val="center"/>
              <w:rPr>
                <w:color w:val="FF0000"/>
                <w:lang w:val="uk-UA" w:eastAsia="uk-UA"/>
              </w:rPr>
            </w:pPr>
            <w:r>
              <w:rPr>
                <w:b/>
                <w:lang w:val="uk-UA"/>
              </w:rPr>
              <w:t>Президент _____________Яковлєв Ю.В</w:t>
            </w:r>
            <w:r>
              <w:rPr>
                <w:lang w:val="uk-UA"/>
              </w:rPr>
              <w:t>.</w:t>
            </w:r>
          </w:p>
        </w:tc>
      </w:tr>
    </w:tbl>
    <w:p w:rsidR="00F64DFC" w:rsidRDefault="00312DA0">
      <w:pPr>
        <w:pStyle w:val="Style7"/>
        <w:widowControl/>
        <w:jc w:val="center"/>
        <w:rPr>
          <w:lang w:val="uk-UA"/>
        </w:rPr>
      </w:pPr>
      <w:r>
        <w:rPr>
          <w:lang w:val="uk-UA"/>
        </w:rPr>
        <w:t xml:space="preserve">                                                           </w:t>
      </w:r>
    </w:p>
    <w:p w:rsidR="00F64DFC" w:rsidRDefault="00F64DFC">
      <w:pPr>
        <w:pStyle w:val="Style7"/>
        <w:widowControl/>
        <w:jc w:val="center"/>
        <w:rPr>
          <w:sz w:val="28"/>
          <w:szCs w:val="28"/>
          <w:lang w:val="uk-UA"/>
        </w:rPr>
      </w:pPr>
    </w:p>
    <w:p w:rsidR="00F64DFC" w:rsidRDefault="00F64DFC">
      <w:pPr>
        <w:pStyle w:val="Style7"/>
        <w:widowControl/>
        <w:jc w:val="center"/>
        <w:rPr>
          <w:sz w:val="28"/>
          <w:szCs w:val="28"/>
          <w:lang w:val="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28"/>
          <w:szCs w:val="28"/>
          <w:lang w:val="uk-UA" w:eastAsia="uk-UA"/>
        </w:rPr>
      </w:pPr>
    </w:p>
    <w:p w:rsidR="00F64DFC" w:rsidRDefault="00F64DFC">
      <w:pPr>
        <w:pStyle w:val="Style7"/>
        <w:widowControl/>
        <w:jc w:val="center"/>
        <w:rPr>
          <w:rStyle w:val="FontStyle36"/>
          <w:sz w:val="44"/>
          <w:szCs w:val="44"/>
          <w:lang w:val="uk-UA" w:eastAsia="uk-UA"/>
        </w:rPr>
      </w:pPr>
    </w:p>
    <w:p w:rsidR="00F64DFC" w:rsidRDefault="00312DA0">
      <w:pPr>
        <w:pStyle w:val="Style7"/>
        <w:widowControl/>
        <w:jc w:val="center"/>
        <w:rPr>
          <w:rStyle w:val="FontStyle36"/>
          <w:sz w:val="32"/>
          <w:szCs w:val="32"/>
          <w:lang w:val="uk-UA" w:eastAsia="uk-UA"/>
        </w:rPr>
      </w:pPr>
      <w:r>
        <w:rPr>
          <w:rStyle w:val="FontStyle36"/>
          <w:sz w:val="32"/>
          <w:szCs w:val="32"/>
          <w:lang w:val="uk-UA" w:eastAsia="uk-UA"/>
        </w:rPr>
        <w:t>СТАТУТ</w:t>
      </w:r>
    </w:p>
    <w:p w:rsidR="00F64DFC" w:rsidRDefault="00312DA0">
      <w:pPr>
        <w:pStyle w:val="Style8"/>
        <w:widowControl/>
        <w:spacing w:line="240" w:lineRule="auto"/>
        <w:jc w:val="center"/>
        <w:rPr>
          <w:rStyle w:val="FontStyle36"/>
          <w:sz w:val="32"/>
          <w:szCs w:val="32"/>
          <w:lang w:val="uk-UA" w:eastAsia="uk-UA"/>
        </w:rPr>
      </w:pPr>
      <w:r>
        <w:rPr>
          <w:rStyle w:val="FontStyle36"/>
          <w:sz w:val="32"/>
          <w:szCs w:val="32"/>
          <w:lang w:val="uk-UA" w:eastAsia="uk-UA"/>
        </w:rPr>
        <w:t>ГРОМАДСЬКОЇ ОРГАНІЗАЦІЇ</w:t>
      </w:r>
    </w:p>
    <w:p w:rsidR="00F64DFC" w:rsidRDefault="00312DA0">
      <w:pPr>
        <w:pStyle w:val="Style8"/>
        <w:widowControl/>
        <w:spacing w:line="240" w:lineRule="auto"/>
        <w:jc w:val="center"/>
        <w:rPr>
          <w:rStyle w:val="FontStyle36"/>
          <w:sz w:val="32"/>
          <w:szCs w:val="32"/>
          <w:lang w:val="uk-UA" w:eastAsia="uk-UA"/>
        </w:rPr>
      </w:pPr>
      <w:r>
        <w:rPr>
          <w:rStyle w:val="FontStyle36"/>
          <w:sz w:val="32"/>
          <w:szCs w:val="32"/>
          <w:lang w:val="uk-UA" w:eastAsia="uk-UA"/>
        </w:rPr>
        <w:t>«АОПА УКРАЇНИ»</w:t>
      </w:r>
    </w:p>
    <w:p w:rsidR="00F64DFC" w:rsidRDefault="00312DA0">
      <w:pPr>
        <w:widowControl/>
        <w:jc w:val="center"/>
        <w:rPr>
          <w:sz w:val="28"/>
          <w:szCs w:val="28"/>
          <w:lang w:val="uk-UA"/>
        </w:rPr>
      </w:pPr>
      <w:r>
        <w:rPr>
          <w:sz w:val="28"/>
          <w:szCs w:val="28"/>
          <w:lang w:val="uk-UA"/>
        </w:rPr>
        <w:t>(нова редакція)</w:t>
      </w: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widowControl/>
        <w:jc w:val="center"/>
        <w:rPr>
          <w:sz w:val="28"/>
          <w:szCs w:val="28"/>
          <w:lang w:val="uk-UA"/>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7157BC" w:rsidRPr="00AE6AEA" w:rsidRDefault="007157BC">
      <w:pPr>
        <w:pStyle w:val="Style4"/>
        <w:widowControl/>
        <w:jc w:val="center"/>
        <w:rPr>
          <w:sz w:val="28"/>
          <w:szCs w:val="28"/>
        </w:rPr>
      </w:pPr>
    </w:p>
    <w:p w:rsidR="006459A6" w:rsidRPr="00AE6AEA" w:rsidRDefault="006459A6">
      <w:pPr>
        <w:pStyle w:val="Style4"/>
        <w:widowControl/>
        <w:jc w:val="center"/>
        <w:rPr>
          <w:sz w:val="28"/>
          <w:szCs w:val="28"/>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F64DFC" w:rsidRDefault="00F64DFC">
      <w:pPr>
        <w:pStyle w:val="Style4"/>
        <w:widowControl/>
        <w:jc w:val="center"/>
        <w:rPr>
          <w:sz w:val="28"/>
          <w:szCs w:val="28"/>
          <w:lang w:val="uk-UA"/>
        </w:rPr>
      </w:pPr>
    </w:p>
    <w:p w:rsidR="00F64DFC" w:rsidRPr="007157BC" w:rsidRDefault="00312DA0">
      <w:pPr>
        <w:pStyle w:val="Style4"/>
        <w:widowControl/>
        <w:jc w:val="center"/>
        <w:rPr>
          <w:rStyle w:val="FontStyle36"/>
          <w:sz w:val="28"/>
          <w:szCs w:val="28"/>
          <w:lang w:val="uk-UA" w:eastAsia="uk-UA"/>
        </w:rPr>
      </w:pPr>
      <w:r>
        <w:rPr>
          <w:rStyle w:val="FontStyle36"/>
          <w:sz w:val="28"/>
          <w:szCs w:val="28"/>
          <w:lang w:val="uk-UA" w:eastAsia="uk-UA"/>
        </w:rPr>
        <w:t>м. Київ</w:t>
      </w:r>
      <w:r w:rsidR="007157BC">
        <w:rPr>
          <w:rStyle w:val="FontStyle36"/>
          <w:sz w:val="28"/>
          <w:szCs w:val="28"/>
          <w:lang w:val="uk-UA" w:eastAsia="uk-UA"/>
        </w:rPr>
        <w:t xml:space="preserve"> – </w:t>
      </w:r>
      <w:r>
        <w:rPr>
          <w:rStyle w:val="FontStyle36"/>
          <w:sz w:val="28"/>
          <w:szCs w:val="28"/>
          <w:lang w:val="uk-UA" w:eastAsia="uk-UA"/>
        </w:rPr>
        <w:t>201</w:t>
      </w:r>
      <w:r w:rsidR="00322F63" w:rsidRPr="00AE6AEA">
        <w:rPr>
          <w:rStyle w:val="FontStyle36"/>
          <w:sz w:val="28"/>
          <w:szCs w:val="28"/>
          <w:lang w:eastAsia="uk-UA"/>
        </w:rPr>
        <w:t>7</w:t>
      </w:r>
      <w:r w:rsidR="007157BC">
        <w:rPr>
          <w:rStyle w:val="FontStyle36"/>
          <w:sz w:val="28"/>
          <w:szCs w:val="28"/>
          <w:lang w:val="uk-UA" w:eastAsia="uk-UA"/>
        </w:rPr>
        <w:t xml:space="preserve"> рік</w:t>
      </w:r>
    </w:p>
    <w:p w:rsidR="00F64DFC" w:rsidRDefault="00F64DFC">
      <w:pPr>
        <w:pStyle w:val="Style4"/>
        <w:widowControl/>
        <w:jc w:val="center"/>
        <w:rPr>
          <w:rStyle w:val="FontStyle36"/>
          <w:sz w:val="28"/>
          <w:szCs w:val="28"/>
          <w:lang w:val="uk-UA" w:eastAsia="uk-UA"/>
        </w:rPr>
      </w:pPr>
    </w:p>
    <w:p w:rsidR="00F64DFC" w:rsidRDefault="00312DA0">
      <w:pPr>
        <w:pStyle w:val="Style7"/>
        <w:widowControl/>
        <w:jc w:val="center"/>
        <w:rPr>
          <w:rStyle w:val="FontStyle36"/>
          <w:sz w:val="24"/>
          <w:szCs w:val="24"/>
          <w:lang w:val="uk-UA" w:eastAsia="uk-UA"/>
        </w:rPr>
      </w:pPr>
      <w:r>
        <w:rPr>
          <w:rStyle w:val="FontStyle36"/>
          <w:sz w:val="24"/>
          <w:szCs w:val="24"/>
          <w:lang w:val="uk-UA" w:eastAsia="uk-UA"/>
        </w:rPr>
        <w:lastRenderedPageBreak/>
        <w:t>1. ЗАГАЛЬНІ ПОЛОЖЕННЯ</w:t>
      </w:r>
    </w:p>
    <w:p w:rsidR="00F64DFC" w:rsidRDefault="00312DA0">
      <w:pPr>
        <w:pStyle w:val="ad"/>
        <w:spacing w:beforeAutospacing="0" w:afterAutospacing="0" w:line="240" w:lineRule="atLeast"/>
        <w:jc w:val="both"/>
        <w:textAlignment w:val="baseline"/>
        <w:rPr>
          <w:rFonts w:ascii="Arial" w:hAnsi="Arial" w:cs="Arial"/>
          <w:sz w:val="21"/>
          <w:szCs w:val="21"/>
        </w:rPr>
      </w:pPr>
      <w:r>
        <w:rPr>
          <w:rStyle w:val="FontStyle37"/>
          <w:b/>
          <w:sz w:val="28"/>
          <w:szCs w:val="28"/>
        </w:rPr>
        <w:t xml:space="preserve">     </w:t>
      </w:r>
      <w:r>
        <w:rPr>
          <w:rStyle w:val="FontStyle37"/>
          <w:b/>
          <w:sz w:val="24"/>
          <w:szCs w:val="24"/>
        </w:rPr>
        <w:t>1.1.</w:t>
      </w:r>
      <w:r>
        <w:rPr>
          <w:rStyle w:val="FontStyle37"/>
          <w:sz w:val="28"/>
          <w:szCs w:val="28"/>
        </w:rPr>
        <w:tab/>
        <w:t xml:space="preserve"> </w:t>
      </w:r>
      <w:r>
        <w:rPr>
          <w:rStyle w:val="FontStyle37"/>
          <w:sz w:val="24"/>
          <w:szCs w:val="24"/>
        </w:rPr>
        <w:t>ГРОМАДСЬКА ОРГАНІЗАЦІЯ «АОПА УКРАЇНИ» (надалі – «ОРГАНІЗАЦІЯ»)</w:t>
      </w:r>
      <w:r>
        <w:rPr>
          <w:rStyle w:val="FontStyle37"/>
          <w:sz w:val="28"/>
          <w:szCs w:val="28"/>
        </w:rPr>
        <w:t xml:space="preserve"> </w:t>
      </w:r>
      <w:r>
        <w:t>є добровільною неприбутковою не політичною Громадською організацією громадян України, громадян інших держав, осіб без громадянства, що створена на основі єдності інтересів для спільної реалізації своїх прав і свобод, на засадах добровільності та рівноправності, з метою представництва і захисту прав, економічних, соціальних, інших інтересів приватних пілотів та власників літальних апаратів на місцевому, регіональному, галузевому, всеукраїнському рівнях, а також з метою координації та консолідації дій своїх членів у сфері розвитку приватної авіації. ОРГАНІЗАЦІЯ діє у відповідності з Конституцією України, Законом України "Про громадські об’єднання", іншими законодавчими актами України та цим Статутом.</w:t>
      </w:r>
    </w:p>
    <w:p w:rsidR="00F64DFC" w:rsidRDefault="00312DA0">
      <w:pPr>
        <w:widowControl/>
        <w:ind w:firstLine="360"/>
        <w:jc w:val="both"/>
        <w:textAlignment w:val="baseline"/>
        <w:rPr>
          <w:lang w:val="uk-UA" w:eastAsia="uk-UA"/>
        </w:rPr>
      </w:pPr>
      <w:r>
        <w:rPr>
          <w:b/>
          <w:bCs/>
          <w:lang w:val="uk-UA" w:eastAsia="uk-UA"/>
        </w:rPr>
        <w:t>1.2.</w:t>
      </w:r>
      <w:r>
        <w:rPr>
          <w:lang w:val="uk-UA" w:eastAsia="uk-UA"/>
        </w:rPr>
        <w:t>   Громадська ОРГАНІЗАЦІЯ має наведене нижче найменування:</w:t>
      </w:r>
    </w:p>
    <w:p w:rsidR="00F64DFC" w:rsidRDefault="00312DA0">
      <w:pPr>
        <w:widowControl/>
        <w:ind w:firstLine="360"/>
        <w:jc w:val="both"/>
        <w:textAlignment w:val="baseline"/>
        <w:rPr>
          <w:lang w:val="uk-UA" w:eastAsia="uk-UA"/>
        </w:rPr>
      </w:pPr>
      <w:r>
        <w:rPr>
          <w:lang w:val="uk-UA" w:eastAsia="uk-UA"/>
        </w:rPr>
        <w:t>Українською мовою</w:t>
      </w:r>
      <w:r>
        <w:rPr>
          <w:b/>
          <w:bCs/>
          <w:i/>
          <w:iCs/>
          <w:lang w:val="uk-UA" w:eastAsia="uk-UA"/>
        </w:rPr>
        <w:t>:</w:t>
      </w:r>
      <w:r>
        <w:rPr>
          <w:lang w:val="uk-UA" w:eastAsia="uk-UA"/>
        </w:rPr>
        <w:t xml:space="preserve"> повне - ГРОМАДСЬКА ОРГАНІЗАЦІЯ </w:t>
      </w:r>
      <w:r>
        <w:rPr>
          <w:rStyle w:val="FontStyle37"/>
          <w:sz w:val="24"/>
          <w:szCs w:val="24"/>
          <w:lang w:val="uk-UA"/>
        </w:rPr>
        <w:t>«АОПА УКРАЇНИ»</w:t>
      </w:r>
      <w:r>
        <w:rPr>
          <w:lang w:val="uk-UA" w:eastAsia="uk-UA"/>
        </w:rPr>
        <w:t>; скорочене - ГО «АОПА України».</w:t>
      </w:r>
    </w:p>
    <w:p w:rsidR="00F64DFC" w:rsidRDefault="00312DA0">
      <w:pPr>
        <w:widowControl/>
        <w:ind w:firstLine="360"/>
        <w:jc w:val="both"/>
        <w:textAlignment w:val="baseline"/>
        <w:rPr>
          <w:lang w:val="uk-UA" w:eastAsia="uk-UA"/>
        </w:rPr>
      </w:pPr>
      <w:r>
        <w:rPr>
          <w:lang w:val="uk-UA" w:eastAsia="uk-UA"/>
        </w:rPr>
        <w:t>Російською мовою: повне – ОБЩЕСТВЕННАЯ ОРГАНІЗАЦИЯ «АОПА УКРАИНЫ»; скорочене - ОО «АОПА УКРАИНЫ».</w:t>
      </w:r>
    </w:p>
    <w:p w:rsidR="00F64DFC" w:rsidRDefault="00312DA0">
      <w:pPr>
        <w:widowControl/>
        <w:ind w:firstLine="360"/>
        <w:jc w:val="both"/>
        <w:textAlignment w:val="baseline"/>
        <w:rPr>
          <w:lang w:val="uk-UA" w:eastAsia="uk-UA"/>
        </w:rPr>
      </w:pPr>
      <w:r>
        <w:rPr>
          <w:lang w:val="uk-UA" w:eastAsia="uk-UA"/>
        </w:rPr>
        <w:t>Англійською мовою: повне - N</w:t>
      </w:r>
      <w:r>
        <w:rPr>
          <w:lang w:val="en-US" w:eastAsia="uk-UA"/>
        </w:rPr>
        <w:t>ON</w:t>
      </w:r>
      <w:r>
        <w:rPr>
          <w:lang w:val="uk-UA" w:eastAsia="uk-UA"/>
        </w:rPr>
        <w:t>-</w:t>
      </w:r>
      <w:r>
        <w:rPr>
          <w:lang w:val="en-US" w:eastAsia="uk-UA"/>
        </w:rPr>
        <w:t>GOVERNMENT</w:t>
      </w:r>
      <w:r>
        <w:rPr>
          <w:lang w:val="uk-UA" w:eastAsia="uk-UA"/>
        </w:rPr>
        <w:t xml:space="preserve"> </w:t>
      </w:r>
      <w:r>
        <w:rPr>
          <w:lang w:val="en-US" w:eastAsia="uk-UA"/>
        </w:rPr>
        <w:t>ORGANIZATION</w:t>
      </w:r>
      <w:r>
        <w:rPr>
          <w:lang w:val="uk-UA" w:eastAsia="uk-UA"/>
        </w:rPr>
        <w:t xml:space="preserve"> «АОРА UKRAINE»; скорочене - N</w:t>
      </w:r>
      <w:r>
        <w:rPr>
          <w:lang w:val="en-US" w:eastAsia="uk-UA"/>
        </w:rPr>
        <w:t>G</w:t>
      </w:r>
      <w:r>
        <w:rPr>
          <w:lang w:val="uk-UA" w:eastAsia="uk-UA"/>
        </w:rPr>
        <w:t>O «АОРА UKRAINE».</w:t>
      </w:r>
    </w:p>
    <w:p w:rsidR="00F64DFC" w:rsidRDefault="00312DA0">
      <w:pPr>
        <w:widowControl/>
        <w:ind w:firstLine="360"/>
        <w:jc w:val="both"/>
        <w:textAlignment w:val="baseline"/>
        <w:rPr>
          <w:lang w:val="uk-UA" w:eastAsia="uk-UA"/>
        </w:rPr>
      </w:pPr>
      <w:r>
        <w:rPr>
          <w:b/>
          <w:bCs/>
          <w:lang w:val="uk-UA" w:eastAsia="uk-UA"/>
        </w:rPr>
        <w:t>1.3.</w:t>
      </w:r>
      <w:r>
        <w:rPr>
          <w:lang w:val="uk-UA" w:eastAsia="uk-UA"/>
        </w:rPr>
        <w:t>  ОРГАНІЗАЦІЯ є юридичною особою з моменту її державної реєстрації. ОРГАНІЗАЦІЯ має право від свого імені укладати договори та інші угоди, набувати майнові та особисті немайнові права, виступати в судах, має самостійний баланс. ОРГАНІЗАЦІЯ має право відкривати поточні та інші рахунки як у національній, так і в іноземній валюті в установах банків, має печатку, штампи, емблему, бланки, символіку та інші реквізити згідно чинного законодавства України, зразки яких затверджуються Радою ОРГАНІЗАЦІЇ. Символіка реєструється у порядку встановленому Кабінетом Міністрів України.</w:t>
      </w:r>
    </w:p>
    <w:p w:rsidR="00F64DFC" w:rsidRDefault="00312DA0">
      <w:pPr>
        <w:widowControl/>
        <w:ind w:firstLine="360"/>
        <w:jc w:val="both"/>
        <w:textAlignment w:val="baseline"/>
        <w:rPr>
          <w:lang w:val="uk-UA" w:eastAsia="uk-UA"/>
        </w:rPr>
      </w:pPr>
      <w:r>
        <w:rPr>
          <w:b/>
          <w:bCs/>
          <w:lang w:val="uk-UA" w:eastAsia="uk-UA"/>
        </w:rPr>
        <w:t>1.4.</w:t>
      </w:r>
      <w:r>
        <w:rPr>
          <w:lang w:val="uk-UA" w:eastAsia="uk-UA"/>
        </w:rPr>
        <w:t>  Основними принципами діяльності ОРГАНІЗАЦІЇ є добровільність, самоврядність, вільного вибору території діяльності, рівності перед законом, відсутності майнового інтересу їх членів (учасників), прозорості, відкритості та публічності.</w:t>
      </w:r>
    </w:p>
    <w:p w:rsidR="00F64DFC" w:rsidRDefault="00312DA0">
      <w:pPr>
        <w:widowControl/>
        <w:ind w:firstLine="360"/>
        <w:jc w:val="both"/>
        <w:textAlignment w:val="baseline"/>
        <w:rPr>
          <w:lang w:val="uk-UA" w:eastAsia="uk-UA"/>
        </w:rPr>
      </w:pPr>
      <w:r>
        <w:rPr>
          <w:b/>
          <w:bCs/>
          <w:lang w:val="uk-UA" w:eastAsia="uk-UA"/>
        </w:rPr>
        <w:t>1.5.</w:t>
      </w:r>
      <w:r>
        <w:rPr>
          <w:lang w:val="uk-UA" w:eastAsia="uk-UA"/>
        </w:rPr>
        <w:t> Для реалізації своїх статутних завдань ОРГАНІЗАЦІЯ співпрацює з центральними та місцевими органами державної влади, органами місцевого самоврядування, громадськими та неурядовими організаціями, включаючи міжнародні та зарубіжні.</w:t>
      </w:r>
    </w:p>
    <w:p w:rsidR="00F64DFC" w:rsidRDefault="00F64DFC">
      <w:pPr>
        <w:widowControl/>
        <w:ind w:firstLine="360"/>
        <w:jc w:val="both"/>
        <w:textAlignment w:val="baseline"/>
        <w:rPr>
          <w:lang w:val="uk-UA" w:eastAsia="uk-UA"/>
        </w:rPr>
      </w:pPr>
    </w:p>
    <w:p w:rsidR="00F64DFC" w:rsidRDefault="00312DA0">
      <w:pPr>
        <w:widowControl/>
        <w:ind w:firstLine="360"/>
        <w:jc w:val="center"/>
        <w:textAlignment w:val="baseline"/>
        <w:rPr>
          <w:lang w:val="uk-UA" w:eastAsia="uk-UA"/>
        </w:rPr>
      </w:pPr>
      <w:r>
        <w:rPr>
          <w:b/>
          <w:bCs/>
          <w:lang w:val="uk-UA" w:eastAsia="uk-UA"/>
        </w:rPr>
        <w:t> </w:t>
      </w:r>
    </w:p>
    <w:p w:rsidR="00F64DFC" w:rsidRDefault="00312DA0">
      <w:pPr>
        <w:widowControl/>
        <w:ind w:firstLine="360"/>
        <w:jc w:val="center"/>
        <w:textAlignment w:val="baseline"/>
        <w:rPr>
          <w:lang w:val="uk-UA" w:eastAsia="uk-UA"/>
        </w:rPr>
      </w:pPr>
      <w:r>
        <w:rPr>
          <w:b/>
          <w:bCs/>
          <w:lang w:val="uk-UA" w:eastAsia="uk-UA"/>
        </w:rPr>
        <w:t>2. МЕТА (ЦІЛІ) ТА НАПРЯМКИ ДІЯЛЬНОСТІ ОРГАНІЗАЦІЇ.</w:t>
      </w:r>
    </w:p>
    <w:p w:rsidR="00F64DFC" w:rsidRDefault="00312DA0">
      <w:pPr>
        <w:widowControl/>
        <w:ind w:firstLine="360"/>
        <w:jc w:val="both"/>
        <w:textAlignment w:val="baseline"/>
        <w:rPr>
          <w:lang w:val="uk-UA" w:eastAsia="uk-UA"/>
        </w:rPr>
      </w:pPr>
      <w:r>
        <w:rPr>
          <w:b/>
          <w:bCs/>
          <w:lang w:val="uk-UA" w:eastAsia="uk-UA"/>
        </w:rPr>
        <w:t> 2.1.</w:t>
      </w:r>
      <w:r>
        <w:rPr>
          <w:lang w:val="uk-UA" w:eastAsia="uk-UA"/>
        </w:rPr>
        <w:t>  Метою створення та діяльності ОРГАНІЗАЦІЇ є захист прав та законних інтересів приватних пілотів та власників літальних апаратів у економічній, правовій, соціально-трудовій та інших сферах їх діяльності, представництво інтересів членів (учасників) ОРГАНІЗАЦІЇ на національному, галузевому та місцевому рівнях, а також сприяння створенню в Україні умов для становлення та пріоритетного розвитку приватної авіації.</w:t>
      </w:r>
    </w:p>
    <w:p w:rsidR="00F64DFC" w:rsidRDefault="00312DA0">
      <w:pPr>
        <w:widowControl/>
        <w:ind w:firstLine="360"/>
        <w:jc w:val="both"/>
        <w:textAlignment w:val="baseline"/>
        <w:rPr>
          <w:lang w:val="uk-UA" w:eastAsia="uk-UA"/>
        </w:rPr>
      </w:pPr>
      <w:r>
        <w:rPr>
          <w:b/>
          <w:bCs/>
          <w:lang w:val="uk-UA" w:eastAsia="uk-UA"/>
        </w:rPr>
        <w:t>2.2.</w:t>
      </w:r>
      <w:r>
        <w:rPr>
          <w:lang w:val="uk-UA" w:eastAsia="uk-UA"/>
        </w:rPr>
        <w:t>   ОРГАНІЗАЦІЯ ставить перед собою наступні цілі:</w:t>
      </w:r>
    </w:p>
    <w:p w:rsidR="00F64DFC" w:rsidRDefault="00312DA0">
      <w:pPr>
        <w:widowControl/>
        <w:ind w:firstLine="360"/>
        <w:jc w:val="both"/>
        <w:textAlignment w:val="baseline"/>
        <w:rPr>
          <w:lang w:val="uk-UA" w:eastAsia="uk-UA"/>
        </w:rPr>
      </w:pPr>
      <w:r>
        <w:rPr>
          <w:b/>
          <w:bCs/>
          <w:lang w:val="uk-UA" w:eastAsia="uk-UA"/>
        </w:rPr>
        <w:t>2.2.1.</w:t>
      </w:r>
      <w:r>
        <w:rPr>
          <w:lang w:val="uk-UA" w:eastAsia="uk-UA"/>
        </w:rPr>
        <w:t> сприяти захисту законних прав та інтересів приватних пілотів та власників літальних апаратів, підвищувати рівень їх знань з метою сприяння розвитку приватної авіації підвищувати соціальний престиж українського приватного пілота;</w:t>
      </w:r>
    </w:p>
    <w:p w:rsidR="00F64DFC" w:rsidRDefault="00312DA0">
      <w:pPr>
        <w:widowControl/>
        <w:ind w:firstLine="360"/>
        <w:jc w:val="both"/>
        <w:textAlignment w:val="baseline"/>
        <w:rPr>
          <w:lang w:val="uk-UA" w:eastAsia="uk-UA"/>
        </w:rPr>
      </w:pPr>
      <w:r>
        <w:rPr>
          <w:b/>
          <w:bCs/>
          <w:lang w:val="uk-UA" w:eastAsia="uk-UA"/>
        </w:rPr>
        <w:t>2.2.2.</w:t>
      </w:r>
      <w:r>
        <w:rPr>
          <w:lang w:val="uk-UA" w:eastAsia="uk-UA"/>
        </w:rPr>
        <w:t> співпрацювати з іншими громадськими об'єднаннями, в тому числі і міжнародними, з метою обміну досвідом, а також захисту законних прав членів ОРГАНІЗАЦІЇ;</w:t>
      </w:r>
    </w:p>
    <w:p w:rsidR="00F64DFC" w:rsidRDefault="00312DA0">
      <w:pPr>
        <w:widowControl/>
        <w:ind w:firstLine="360"/>
        <w:jc w:val="both"/>
        <w:textAlignment w:val="baseline"/>
        <w:rPr>
          <w:lang w:val="uk-UA" w:eastAsia="uk-UA"/>
        </w:rPr>
      </w:pPr>
      <w:r>
        <w:rPr>
          <w:b/>
          <w:bCs/>
          <w:lang w:val="uk-UA" w:eastAsia="uk-UA"/>
        </w:rPr>
        <w:t>2.2.3.</w:t>
      </w:r>
      <w:r>
        <w:rPr>
          <w:lang w:val="uk-UA" w:eastAsia="uk-UA"/>
        </w:rPr>
        <w:t> сприяти економічному, науково-технічному та інформаційному співробітництву з зарубіжними країнами;</w:t>
      </w:r>
    </w:p>
    <w:p w:rsidR="00F64DFC" w:rsidRDefault="00312DA0">
      <w:pPr>
        <w:widowControl/>
        <w:ind w:firstLine="360"/>
        <w:jc w:val="both"/>
        <w:textAlignment w:val="baseline"/>
        <w:rPr>
          <w:lang w:val="uk-UA" w:eastAsia="uk-UA"/>
        </w:rPr>
      </w:pPr>
      <w:r>
        <w:rPr>
          <w:b/>
          <w:bCs/>
          <w:lang w:val="uk-UA" w:eastAsia="uk-UA"/>
        </w:rPr>
        <w:t>2.2.4.</w:t>
      </w:r>
      <w:r>
        <w:rPr>
          <w:lang w:val="uk-UA" w:eastAsia="uk-UA"/>
        </w:rPr>
        <w:t> представляти</w:t>
      </w:r>
      <w:r>
        <w:rPr>
          <w:b/>
          <w:bCs/>
          <w:lang w:val="uk-UA" w:eastAsia="uk-UA"/>
        </w:rPr>
        <w:t> </w:t>
      </w:r>
      <w:r>
        <w:rPr>
          <w:lang w:val="uk-UA" w:eastAsia="uk-UA"/>
        </w:rPr>
        <w:t>інтереси приватних пілотів та власників літальних апаратів в органах державної влади, управління та місцевого самоврядування при формуванні та реалізації державної політики в авіаційній сфері;</w:t>
      </w:r>
    </w:p>
    <w:p w:rsidR="00F64DFC" w:rsidRDefault="00312DA0">
      <w:pPr>
        <w:widowControl/>
        <w:ind w:firstLine="360"/>
        <w:jc w:val="both"/>
        <w:textAlignment w:val="baseline"/>
        <w:rPr>
          <w:lang w:val="uk-UA" w:eastAsia="uk-UA"/>
        </w:rPr>
      </w:pPr>
      <w:r>
        <w:rPr>
          <w:b/>
          <w:bCs/>
          <w:lang w:val="uk-UA" w:eastAsia="uk-UA"/>
        </w:rPr>
        <w:t>2.2.5. </w:t>
      </w:r>
      <w:r>
        <w:rPr>
          <w:lang w:val="uk-UA" w:eastAsia="uk-UA"/>
        </w:rPr>
        <w:t>інші завдання, що витікають з цього Статуту, або такі, що визначені до виконання керівними органами ОРГАНІЗАЦІЇ.</w:t>
      </w:r>
    </w:p>
    <w:p w:rsidR="00F64DFC" w:rsidRDefault="00312DA0">
      <w:pPr>
        <w:widowControl/>
        <w:ind w:firstLine="360"/>
        <w:jc w:val="both"/>
        <w:textAlignment w:val="baseline"/>
        <w:rPr>
          <w:lang w:val="uk-UA" w:eastAsia="uk-UA"/>
        </w:rPr>
      </w:pPr>
      <w:r>
        <w:rPr>
          <w:b/>
          <w:bCs/>
          <w:lang w:val="uk-UA" w:eastAsia="uk-UA"/>
        </w:rPr>
        <w:t>2.3.</w:t>
      </w:r>
      <w:r>
        <w:rPr>
          <w:lang w:val="uk-UA" w:eastAsia="uk-UA"/>
        </w:rPr>
        <w:t>  Для виконання статутних завдань, ОРГАНІЗАЦІЯ у встановленому чинним законодавством України порядку:</w:t>
      </w:r>
    </w:p>
    <w:p w:rsidR="00F64DFC" w:rsidRDefault="00312DA0">
      <w:pPr>
        <w:widowControl/>
        <w:ind w:firstLine="360"/>
        <w:jc w:val="both"/>
        <w:textAlignment w:val="baseline"/>
        <w:rPr>
          <w:lang w:val="uk-UA" w:eastAsia="uk-UA"/>
        </w:rPr>
      </w:pPr>
      <w:r>
        <w:rPr>
          <w:b/>
          <w:bCs/>
          <w:lang w:val="uk-UA" w:eastAsia="uk-UA"/>
        </w:rPr>
        <w:lastRenderedPageBreak/>
        <w:t xml:space="preserve">2.3.1. </w:t>
      </w:r>
      <w:r>
        <w:rPr>
          <w:lang w:val="uk-UA" w:eastAsia="uk-UA"/>
        </w:rPr>
        <w:t>вивчає суспільну думку про авіаційне законодавство України;</w:t>
      </w:r>
    </w:p>
    <w:p w:rsidR="00F64DFC" w:rsidRDefault="00312DA0">
      <w:pPr>
        <w:widowControl/>
        <w:ind w:firstLine="360"/>
        <w:jc w:val="both"/>
        <w:textAlignment w:val="baseline"/>
        <w:rPr>
          <w:lang w:val="uk-UA" w:eastAsia="uk-UA"/>
        </w:rPr>
      </w:pPr>
      <w:r>
        <w:rPr>
          <w:b/>
          <w:bCs/>
          <w:lang w:val="uk-UA" w:eastAsia="uk-UA"/>
        </w:rPr>
        <w:t xml:space="preserve">2.3.2. </w:t>
      </w:r>
      <w:r>
        <w:rPr>
          <w:lang w:val="uk-UA" w:eastAsia="uk-UA"/>
        </w:rPr>
        <w:t>ініціює та приймає участь у громадському обговоренні проектів нормативних актів авіаційного законодавства і програм розвитку приватної авіації, проводить їх незалежну громадську експертизу, надає свої висновки зацікавленим особам, розробляє проекти програм і нормативних актів авіаційного законодавства для внесення їх в установленому порядку на розгляд відповідних державних органів;</w:t>
      </w:r>
    </w:p>
    <w:p w:rsidR="00F64DFC" w:rsidRDefault="00312DA0">
      <w:pPr>
        <w:widowControl/>
        <w:ind w:firstLine="360"/>
        <w:jc w:val="both"/>
        <w:textAlignment w:val="baseline"/>
        <w:rPr>
          <w:lang w:val="uk-UA" w:eastAsia="uk-UA"/>
        </w:rPr>
      </w:pPr>
      <w:r>
        <w:rPr>
          <w:b/>
          <w:bCs/>
          <w:lang w:val="uk-UA" w:eastAsia="uk-UA"/>
        </w:rPr>
        <w:t xml:space="preserve">2.3.3. </w:t>
      </w:r>
      <w:r>
        <w:rPr>
          <w:lang w:val="uk-UA" w:eastAsia="uk-UA"/>
        </w:rPr>
        <w:t>проводить заходи з роз‘яснення питань авіаційного законодавства України серед приватних пілотів та власників літальних апаратів;</w:t>
      </w:r>
    </w:p>
    <w:p w:rsidR="00F64DFC" w:rsidRDefault="00312DA0">
      <w:pPr>
        <w:widowControl/>
        <w:ind w:firstLine="360"/>
        <w:jc w:val="both"/>
        <w:textAlignment w:val="baseline"/>
        <w:rPr>
          <w:lang w:val="uk-UA" w:eastAsia="uk-UA"/>
        </w:rPr>
      </w:pPr>
      <w:r>
        <w:rPr>
          <w:b/>
          <w:bCs/>
          <w:lang w:val="uk-UA" w:eastAsia="uk-UA"/>
        </w:rPr>
        <w:t xml:space="preserve">2.3.4. </w:t>
      </w:r>
      <w:r>
        <w:rPr>
          <w:lang w:val="uk-UA" w:eastAsia="uk-UA"/>
        </w:rPr>
        <w:t>проводить масово-роз'яснювальну та консультативну роботу щодо безпеки польотів, підвищення суспільного статусу приватних пілотів та пропагандистську роботу серед приватних пілотів та власників літальних апаратів. Організовує та проводить конференції, симпозіуми, семінари;</w:t>
      </w:r>
    </w:p>
    <w:p w:rsidR="00F64DFC" w:rsidRDefault="00312DA0">
      <w:pPr>
        <w:widowControl/>
        <w:ind w:firstLine="360"/>
        <w:jc w:val="both"/>
        <w:textAlignment w:val="baseline"/>
        <w:rPr>
          <w:lang w:val="uk-UA" w:eastAsia="uk-UA"/>
        </w:rPr>
      </w:pPr>
      <w:r>
        <w:rPr>
          <w:b/>
          <w:bCs/>
          <w:lang w:val="uk-UA" w:eastAsia="uk-UA"/>
        </w:rPr>
        <w:t xml:space="preserve">2.3.5. </w:t>
      </w:r>
      <w:r>
        <w:rPr>
          <w:lang w:val="uk-UA" w:eastAsia="uk-UA"/>
        </w:rPr>
        <w:t>формує, з дозволу респондентів, рейтинги приватних пілотів та власників літальних апаратів та оприлюднює їх;</w:t>
      </w:r>
    </w:p>
    <w:p w:rsidR="00F64DFC" w:rsidRDefault="00312DA0">
      <w:pPr>
        <w:widowControl/>
        <w:ind w:firstLine="360"/>
        <w:jc w:val="both"/>
        <w:textAlignment w:val="baseline"/>
        <w:rPr>
          <w:lang w:val="uk-UA" w:eastAsia="uk-UA"/>
        </w:rPr>
      </w:pPr>
      <w:r>
        <w:rPr>
          <w:b/>
          <w:bCs/>
          <w:lang w:val="uk-UA" w:eastAsia="uk-UA"/>
        </w:rPr>
        <w:t xml:space="preserve">2.3.6. </w:t>
      </w:r>
      <w:r>
        <w:rPr>
          <w:lang w:val="uk-UA" w:eastAsia="uk-UA"/>
        </w:rPr>
        <w:t>вивчає форми взаємодії приватних пілотів та власників літальних апаратів з органами державної влади, управління та місцевого самоврядування, в першу чергу з уповноваженим органом з питань цивільної авіації, та розповсюджує передовий досвід серед приватних пілотів та власників літальних апаратів;</w:t>
      </w:r>
    </w:p>
    <w:p w:rsidR="00F64DFC" w:rsidRDefault="00312DA0">
      <w:pPr>
        <w:widowControl/>
        <w:ind w:firstLine="360"/>
        <w:jc w:val="both"/>
        <w:textAlignment w:val="baseline"/>
        <w:rPr>
          <w:lang w:val="uk-UA" w:eastAsia="uk-UA"/>
        </w:rPr>
      </w:pPr>
      <w:r>
        <w:rPr>
          <w:b/>
          <w:bCs/>
          <w:lang w:val="uk-UA" w:eastAsia="uk-UA"/>
        </w:rPr>
        <w:t xml:space="preserve">2.3.7. </w:t>
      </w:r>
      <w:r>
        <w:rPr>
          <w:lang w:val="uk-UA" w:eastAsia="uk-UA"/>
        </w:rPr>
        <w:t>представляє і захищає свої законні інтереси та законні інтереси своїх членів (учасників) в судах,  інших державних установах та органах місцевого самоврядування;</w:t>
      </w:r>
    </w:p>
    <w:p w:rsidR="00F64DFC" w:rsidRDefault="00312DA0">
      <w:pPr>
        <w:widowControl/>
        <w:ind w:firstLine="360"/>
        <w:jc w:val="both"/>
        <w:textAlignment w:val="baseline"/>
        <w:rPr>
          <w:lang w:val="uk-UA" w:eastAsia="uk-UA"/>
        </w:rPr>
      </w:pPr>
      <w:r>
        <w:rPr>
          <w:b/>
          <w:bCs/>
          <w:lang w:val="uk-UA" w:eastAsia="uk-UA"/>
        </w:rPr>
        <w:t xml:space="preserve">2.3.8. </w:t>
      </w:r>
      <w:r>
        <w:rPr>
          <w:lang w:val="uk-UA" w:eastAsia="uk-UA"/>
        </w:rPr>
        <w:t>бере участь у громадській діяльності шляхом проведення масових заходів - зборів, мітингів, демонстрацій тощо в порядку, передбаченому чинним законодавством України;</w:t>
      </w:r>
    </w:p>
    <w:p w:rsidR="00F64DFC" w:rsidRDefault="00312DA0">
      <w:pPr>
        <w:widowControl/>
        <w:ind w:firstLine="360"/>
        <w:jc w:val="both"/>
        <w:textAlignment w:val="baseline"/>
        <w:rPr>
          <w:lang w:val="uk-UA" w:eastAsia="uk-UA"/>
        </w:rPr>
      </w:pPr>
      <w:r>
        <w:rPr>
          <w:b/>
          <w:bCs/>
          <w:lang w:val="uk-UA" w:eastAsia="uk-UA"/>
        </w:rPr>
        <w:t>2.3.9.</w:t>
      </w:r>
      <w:r>
        <w:rPr>
          <w:lang w:val="uk-UA" w:eastAsia="uk-UA"/>
        </w:rPr>
        <w:t>  вносить пропозиції до суб'єктів законодавчої ініціативи, органів державної виконавчої влади, органів місцевого самоврядування щодо вдосконалення чинного законодавства України у авіаційній сфері;</w:t>
      </w:r>
    </w:p>
    <w:p w:rsidR="00F64DFC" w:rsidRDefault="00312DA0">
      <w:pPr>
        <w:widowControl/>
        <w:ind w:firstLine="360"/>
        <w:jc w:val="both"/>
        <w:textAlignment w:val="baseline"/>
        <w:rPr>
          <w:lang w:val="uk-UA" w:eastAsia="uk-UA"/>
        </w:rPr>
      </w:pPr>
      <w:r>
        <w:rPr>
          <w:b/>
          <w:bCs/>
          <w:lang w:val="uk-UA" w:eastAsia="uk-UA"/>
        </w:rPr>
        <w:t>2.3.10.</w:t>
      </w:r>
      <w:r>
        <w:rPr>
          <w:lang w:val="uk-UA" w:eastAsia="uk-UA"/>
        </w:rPr>
        <w:t>  засновує засоби масової інформації, розповсюджує інформацію для пропаганди своїх цілей та завдань;</w:t>
      </w:r>
    </w:p>
    <w:p w:rsidR="00F64DFC" w:rsidRDefault="00312DA0">
      <w:pPr>
        <w:widowControl/>
        <w:ind w:firstLine="360"/>
        <w:jc w:val="both"/>
        <w:textAlignment w:val="baseline"/>
        <w:rPr>
          <w:lang w:val="uk-UA" w:eastAsia="uk-UA"/>
        </w:rPr>
      </w:pPr>
      <w:r>
        <w:rPr>
          <w:b/>
          <w:bCs/>
          <w:lang w:val="uk-UA" w:eastAsia="uk-UA"/>
        </w:rPr>
        <w:t>2.3.11.</w:t>
      </w:r>
      <w:r>
        <w:rPr>
          <w:lang w:val="uk-UA" w:eastAsia="uk-UA"/>
        </w:rPr>
        <w:t>  засновує підприємства, установи та ОРГАНІЗАЦІЇ у порядку, передбаченому чинним законодавством України.</w:t>
      </w:r>
    </w:p>
    <w:p w:rsidR="00F64DFC" w:rsidRDefault="00312DA0">
      <w:pPr>
        <w:widowControl/>
        <w:ind w:firstLine="360"/>
        <w:jc w:val="both"/>
        <w:textAlignment w:val="baseline"/>
        <w:rPr>
          <w:lang w:val="uk-UA" w:eastAsia="uk-UA"/>
        </w:rPr>
      </w:pPr>
      <w:r>
        <w:rPr>
          <w:b/>
          <w:bCs/>
          <w:lang w:val="uk-UA" w:eastAsia="uk-UA"/>
        </w:rPr>
        <w:t>2.4.</w:t>
      </w:r>
      <w:r>
        <w:rPr>
          <w:lang w:val="uk-UA" w:eastAsia="uk-UA"/>
        </w:rPr>
        <w:t>   ОРГАНІЗАЦІЯ має право здійснювати співробітництво з іноземними неурядовими організаціями та міжнародними урядовими організаціями з дотриманням законів України та міжнародних договорів, підтримувати прямі міжнародні зв'язки, укладати угоди, а також брати участь у здійсненні будь-якого заходу, що не суперечить чинному законодавству України. Для виконання своєї статутної мети ОРГАНІЗАЦІЯ має право запрошувати іноземних громадян у порядку, встановленому чинним законодавством.</w:t>
      </w:r>
    </w:p>
    <w:p w:rsidR="00F64DFC" w:rsidRDefault="00312DA0">
      <w:pPr>
        <w:widowControl/>
        <w:ind w:firstLine="360"/>
        <w:jc w:val="both"/>
        <w:textAlignment w:val="baseline"/>
        <w:rPr>
          <w:lang w:val="uk-UA" w:eastAsia="uk-UA"/>
        </w:rPr>
      </w:pPr>
      <w:r>
        <w:rPr>
          <w:b/>
          <w:bCs/>
          <w:lang w:val="uk-UA" w:eastAsia="uk-UA"/>
        </w:rPr>
        <w:t>2.5.</w:t>
      </w:r>
      <w:r>
        <w:rPr>
          <w:lang w:val="uk-UA" w:eastAsia="uk-UA"/>
        </w:rPr>
        <w:t>  ОРГАНІЗАЦІЯ</w:t>
      </w:r>
      <w:r>
        <w:rPr>
          <w:b/>
          <w:bCs/>
          <w:lang w:val="uk-UA" w:eastAsia="uk-UA"/>
        </w:rPr>
        <w:t> </w:t>
      </w:r>
      <w:r>
        <w:rPr>
          <w:lang w:val="uk-UA" w:eastAsia="uk-UA"/>
        </w:rPr>
        <w:t>згідно чинного законодавства оприлюднює результати проведеної роботи, свої основні документи, склад керівництва, інформацію про джерела фінансування та витрати.</w:t>
      </w:r>
    </w:p>
    <w:p w:rsidR="00F64DFC" w:rsidRDefault="00312DA0">
      <w:pPr>
        <w:widowControl/>
        <w:ind w:firstLine="360"/>
        <w:jc w:val="both"/>
        <w:textAlignment w:val="baseline"/>
        <w:rPr>
          <w:lang w:val="uk-UA" w:eastAsia="uk-UA"/>
        </w:rPr>
      </w:pPr>
      <w:r>
        <w:rPr>
          <w:b/>
          <w:bCs/>
          <w:lang w:val="uk-UA" w:eastAsia="uk-UA"/>
        </w:rPr>
        <w:t>2.6.</w:t>
      </w:r>
      <w:r>
        <w:rPr>
          <w:lang w:val="uk-UA" w:eastAsia="uk-UA"/>
        </w:rPr>
        <w:t>  Діяльність ОРГАНІЗАЦІЇ не спрямована на отримання прибутку.</w:t>
      </w:r>
    </w:p>
    <w:p w:rsidR="00F64DFC" w:rsidRDefault="00312DA0">
      <w:pPr>
        <w:widowControl/>
        <w:ind w:firstLine="360"/>
        <w:jc w:val="both"/>
        <w:textAlignment w:val="baseline"/>
        <w:rPr>
          <w:lang w:val="uk-UA" w:eastAsia="uk-UA"/>
        </w:rPr>
      </w:pPr>
      <w:r>
        <w:rPr>
          <w:lang w:val="uk-UA" w:eastAsia="uk-UA"/>
        </w:rPr>
        <w:t> </w:t>
      </w:r>
    </w:p>
    <w:p w:rsidR="00F64DFC" w:rsidRDefault="00312DA0">
      <w:pPr>
        <w:widowControl/>
        <w:ind w:firstLine="360"/>
        <w:jc w:val="center"/>
        <w:textAlignment w:val="baseline"/>
        <w:rPr>
          <w:lang w:val="uk-UA" w:eastAsia="uk-UA"/>
        </w:rPr>
      </w:pPr>
      <w:r>
        <w:rPr>
          <w:b/>
          <w:bCs/>
          <w:lang w:val="uk-UA" w:eastAsia="uk-UA"/>
        </w:rPr>
        <w:t>3. ЧЛЕНИ (УЧАСНИКИ) ОРГАНІЗАЦІЇ, ЇХНІ ПРАВА І ОБОВ’ЯЗКИ.</w:t>
      </w:r>
    </w:p>
    <w:p w:rsidR="00F64DFC" w:rsidRDefault="00312DA0">
      <w:pPr>
        <w:widowControl/>
        <w:ind w:firstLine="360"/>
        <w:textAlignment w:val="baseline"/>
        <w:rPr>
          <w:lang w:val="uk-UA" w:eastAsia="uk-UA"/>
        </w:rPr>
      </w:pPr>
      <w:r>
        <w:rPr>
          <w:b/>
          <w:bCs/>
          <w:lang w:val="uk-UA" w:eastAsia="uk-UA"/>
        </w:rPr>
        <w:t>3.1. Члени ОРГАНІЗАЦІЇ.</w:t>
      </w:r>
    </w:p>
    <w:p w:rsidR="00F64DFC" w:rsidRDefault="00312DA0">
      <w:pPr>
        <w:widowControl/>
        <w:ind w:firstLine="360"/>
        <w:jc w:val="both"/>
        <w:textAlignment w:val="baseline"/>
        <w:rPr>
          <w:lang w:val="uk-UA" w:eastAsia="uk-UA"/>
        </w:rPr>
      </w:pPr>
      <w:r>
        <w:rPr>
          <w:b/>
          <w:bCs/>
          <w:lang w:val="uk-UA" w:eastAsia="uk-UA"/>
        </w:rPr>
        <w:t>3.1.1.</w:t>
      </w:r>
      <w:r>
        <w:rPr>
          <w:lang w:val="uk-UA" w:eastAsia="uk-UA"/>
        </w:rPr>
        <w:t> ОРГАНІЗАЦІЯ складається з членів (учасників). Членство в ОРГАНІЗАЦІЇ — добровільне.</w:t>
      </w:r>
    </w:p>
    <w:p w:rsidR="00F64DFC" w:rsidRDefault="00312DA0">
      <w:pPr>
        <w:widowControl/>
        <w:ind w:firstLine="360"/>
        <w:jc w:val="both"/>
        <w:textAlignment w:val="baseline"/>
        <w:rPr>
          <w:lang w:val="uk-UA" w:eastAsia="uk-UA"/>
        </w:rPr>
      </w:pPr>
      <w:r>
        <w:rPr>
          <w:lang w:val="uk-UA" w:eastAsia="uk-UA"/>
        </w:rPr>
        <w:t>       За рішенням З’їзду ОРГАНІЗАЦІЇ член (учасник) ОРГАНІЗАЦІЇ, який приймав активну участь у діяльності ОРГАНІЗАЦІЇ та зробив вагомий внесок у її становлення, може бути обраний почесним членом ОРГАНІЗАЦІЇ. Статус почесного члена ОРГАНІЗАЦІЇ визначається відповідним Положенням, яке затверджується Радою ОРГАНІЗАЦІЇ.</w:t>
      </w:r>
    </w:p>
    <w:p w:rsidR="00F64DFC" w:rsidRDefault="00312DA0">
      <w:pPr>
        <w:widowControl/>
        <w:ind w:firstLine="360"/>
        <w:jc w:val="both"/>
        <w:textAlignment w:val="baseline"/>
        <w:rPr>
          <w:lang w:val="uk-UA" w:eastAsia="uk-UA"/>
        </w:rPr>
      </w:pPr>
      <w:r>
        <w:rPr>
          <w:b/>
          <w:bCs/>
          <w:lang w:val="uk-UA" w:eastAsia="uk-UA"/>
        </w:rPr>
        <w:t>3.1.2. </w:t>
      </w:r>
      <w:r>
        <w:rPr>
          <w:lang w:val="uk-UA" w:eastAsia="uk-UA"/>
        </w:rPr>
        <w:t xml:space="preserve"> Членами (учасниками) ОРГАНІЗАЦІЇ можуть бути фізичні особи (громадяни України, іноземні громадяни та особи без громадянства, які перебувають в Україні на законних підставах), які досягли 18 років, та здійснили хоча б один самостійний політ на літальному апараті, поділяють мету та завдання ОРГАНІЗАЦІЇ, визнають та дотримуються положень цього Статуту.</w:t>
      </w:r>
    </w:p>
    <w:p w:rsidR="00F64DFC" w:rsidRDefault="00312DA0">
      <w:pPr>
        <w:widowControl/>
        <w:ind w:firstLine="360"/>
        <w:jc w:val="center"/>
        <w:textAlignment w:val="baseline"/>
        <w:rPr>
          <w:lang w:val="uk-UA" w:eastAsia="uk-UA"/>
        </w:rPr>
      </w:pPr>
      <w:r>
        <w:rPr>
          <w:b/>
          <w:bCs/>
          <w:lang w:val="uk-UA" w:eastAsia="uk-UA"/>
        </w:rPr>
        <w:t> </w:t>
      </w:r>
    </w:p>
    <w:p w:rsidR="00F64DFC" w:rsidRDefault="00312DA0">
      <w:pPr>
        <w:widowControl/>
        <w:ind w:firstLine="360"/>
        <w:textAlignment w:val="baseline"/>
        <w:rPr>
          <w:lang w:val="uk-UA" w:eastAsia="uk-UA"/>
        </w:rPr>
      </w:pPr>
      <w:r>
        <w:rPr>
          <w:b/>
          <w:bCs/>
          <w:lang w:val="uk-UA" w:eastAsia="uk-UA"/>
        </w:rPr>
        <w:lastRenderedPageBreak/>
        <w:t>3.2. Порядок та умови вступу до ОРГАНІЗАЦІЇ.</w:t>
      </w:r>
    </w:p>
    <w:p w:rsidR="00F64DFC" w:rsidRDefault="00312DA0">
      <w:pPr>
        <w:widowControl/>
        <w:ind w:firstLine="360"/>
        <w:jc w:val="both"/>
        <w:textAlignment w:val="baseline"/>
        <w:rPr>
          <w:color w:val="000000"/>
          <w:lang w:val="uk-UA"/>
        </w:rPr>
      </w:pPr>
      <w:r>
        <w:rPr>
          <w:b/>
          <w:bCs/>
          <w:lang w:val="uk-UA" w:eastAsia="uk-UA"/>
        </w:rPr>
        <w:t>3.2.1. </w:t>
      </w:r>
      <w:r>
        <w:rPr>
          <w:color w:val="000000"/>
          <w:lang w:val="uk-UA"/>
        </w:rPr>
        <w:t>Особа, яка бажає стати Членом (учасником) ОРГАНІЗАЦІЇ подає письмову заяву про вступ до Ради ОРГАНІЗАЦІЇ чи до відповідного керівного органу відокремленого підрозділу про її бажання вступити до Членів (учасників) ОРГАНІЗАЦІЇ та документ, що підтверджує оплату вступного та Членського внесків. Подання заяви означає згоду на взяття на себе обов'язків Члена (учасника) ОРГАНІЗАЦІЇ, передбачених цим Статутом.</w:t>
      </w:r>
    </w:p>
    <w:p w:rsidR="00F64DFC" w:rsidRDefault="00312DA0">
      <w:pPr>
        <w:widowControl/>
        <w:ind w:firstLine="360"/>
        <w:jc w:val="both"/>
        <w:textAlignment w:val="baseline"/>
        <w:rPr>
          <w:b/>
          <w:bCs/>
          <w:lang w:val="uk-UA" w:eastAsia="uk-UA"/>
        </w:rPr>
      </w:pPr>
      <w:r>
        <w:rPr>
          <w:b/>
          <w:bCs/>
          <w:lang w:val="uk-UA" w:eastAsia="uk-UA"/>
        </w:rPr>
        <w:t xml:space="preserve">3.2.2. </w:t>
      </w:r>
      <w:r>
        <w:rPr>
          <w:color w:val="000000"/>
          <w:lang w:val="uk-UA"/>
        </w:rPr>
        <w:t>Заява на вступ до Членів (учасників) ОРГАНІЗАЦІЇ розглядається Радою ОРГАНІЗАЦІЇ чи відповідним керівним органом відокремленого підрозділу.</w:t>
      </w:r>
    </w:p>
    <w:p w:rsidR="00F64DFC" w:rsidRDefault="00312DA0">
      <w:pPr>
        <w:widowControl/>
        <w:ind w:firstLine="360"/>
        <w:jc w:val="both"/>
        <w:textAlignment w:val="baseline"/>
        <w:rPr>
          <w:lang w:val="uk-UA" w:eastAsia="uk-UA"/>
        </w:rPr>
      </w:pPr>
      <w:r>
        <w:rPr>
          <w:b/>
          <w:bCs/>
          <w:lang w:val="uk-UA" w:eastAsia="uk-UA"/>
        </w:rPr>
        <w:t>3.2.3. </w:t>
      </w:r>
      <w:r>
        <w:rPr>
          <w:bCs/>
          <w:lang w:val="uk-UA" w:eastAsia="uk-UA"/>
        </w:rPr>
        <w:t>Ч</w:t>
      </w:r>
      <w:r>
        <w:rPr>
          <w:lang w:val="uk-UA" w:eastAsia="uk-UA"/>
        </w:rPr>
        <w:t>лени (учасники) ОРГАНІЗАЦІЇ набувають прав членів (учасників) ОРГАНІЗАЦІЇ з моменту прийняття відповідного рішення керівними органами відокремлених підрозділів ОРГАНІЗАЦІЇ або Радою ОРГАНІЗАЦІЇ.</w:t>
      </w:r>
    </w:p>
    <w:p w:rsidR="00F64DFC" w:rsidRDefault="00312DA0">
      <w:pPr>
        <w:widowControl/>
        <w:ind w:firstLine="360"/>
        <w:jc w:val="center"/>
        <w:textAlignment w:val="baseline"/>
        <w:rPr>
          <w:lang w:val="uk-UA" w:eastAsia="uk-UA"/>
        </w:rPr>
      </w:pPr>
      <w:r>
        <w:rPr>
          <w:b/>
          <w:bCs/>
          <w:lang w:val="uk-UA" w:eastAsia="uk-UA"/>
        </w:rPr>
        <w:t> </w:t>
      </w:r>
    </w:p>
    <w:p w:rsidR="00F64DFC" w:rsidRDefault="00312DA0">
      <w:pPr>
        <w:widowControl/>
        <w:ind w:firstLine="360"/>
        <w:textAlignment w:val="baseline"/>
        <w:rPr>
          <w:lang w:val="uk-UA" w:eastAsia="uk-UA"/>
        </w:rPr>
      </w:pPr>
      <w:r>
        <w:rPr>
          <w:b/>
          <w:bCs/>
          <w:lang w:val="uk-UA" w:eastAsia="uk-UA"/>
        </w:rPr>
        <w:t>3.3. Члени (учасники) ОРГАНІЗАЦІЇ мають право:</w:t>
      </w:r>
    </w:p>
    <w:p w:rsidR="00F64DFC" w:rsidRDefault="00312DA0">
      <w:pPr>
        <w:widowControl/>
        <w:ind w:firstLine="360"/>
        <w:jc w:val="both"/>
        <w:textAlignment w:val="baseline"/>
        <w:rPr>
          <w:lang w:val="uk-UA" w:eastAsia="uk-UA"/>
        </w:rPr>
      </w:pPr>
      <w:r>
        <w:rPr>
          <w:b/>
          <w:bCs/>
          <w:lang w:val="uk-UA" w:eastAsia="uk-UA"/>
        </w:rPr>
        <w:t>3.3.1.</w:t>
      </w:r>
      <w:r>
        <w:rPr>
          <w:lang w:val="uk-UA" w:eastAsia="uk-UA"/>
        </w:rPr>
        <w:t> брати участь особисто або направляти уповноважених осіб для участі у роботі керівних органів ОРГАНІЗАЦІЇ, відокремлених підрозділів ОРГАНІЗАЦІЇ;</w:t>
      </w:r>
    </w:p>
    <w:p w:rsidR="00F64DFC" w:rsidRDefault="00312DA0">
      <w:pPr>
        <w:widowControl/>
        <w:ind w:firstLine="360"/>
        <w:textAlignment w:val="baseline"/>
        <w:rPr>
          <w:lang w:val="uk-UA" w:eastAsia="uk-UA"/>
        </w:rPr>
      </w:pPr>
      <w:r>
        <w:rPr>
          <w:b/>
          <w:bCs/>
          <w:lang w:val="uk-UA" w:eastAsia="uk-UA"/>
        </w:rPr>
        <w:t>3.3.2.</w:t>
      </w:r>
      <w:r>
        <w:rPr>
          <w:lang w:val="uk-UA" w:eastAsia="uk-UA"/>
        </w:rPr>
        <w:t> звертатися з заявою до Ради ОРГАНІЗАЦІЇ про утворення відокремлених підрозділів ОРГАНІЗАЦІЇ;</w:t>
      </w:r>
    </w:p>
    <w:p w:rsidR="00F64DFC" w:rsidRDefault="00312DA0">
      <w:pPr>
        <w:widowControl/>
        <w:ind w:firstLine="360"/>
        <w:jc w:val="both"/>
        <w:textAlignment w:val="baseline"/>
        <w:rPr>
          <w:lang w:val="uk-UA" w:eastAsia="uk-UA"/>
        </w:rPr>
      </w:pPr>
      <w:r>
        <w:rPr>
          <w:b/>
          <w:bCs/>
          <w:lang w:val="uk-UA" w:eastAsia="uk-UA"/>
        </w:rPr>
        <w:t>3.3.3. </w:t>
      </w:r>
      <w:r>
        <w:rPr>
          <w:lang w:val="uk-UA" w:eastAsia="uk-UA"/>
        </w:rPr>
        <w:t>вносити пропозиції по кандидатурах для обрання в керівні органи ОРГАНІЗАЦІЇ;</w:t>
      </w:r>
    </w:p>
    <w:p w:rsidR="00F64DFC" w:rsidRDefault="00312DA0">
      <w:pPr>
        <w:widowControl/>
        <w:ind w:firstLine="360"/>
        <w:jc w:val="both"/>
        <w:textAlignment w:val="baseline"/>
        <w:rPr>
          <w:lang w:val="uk-UA" w:eastAsia="uk-UA"/>
        </w:rPr>
      </w:pPr>
      <w:r>
        <w:rPr>
          <w:b/>
          <w:bCs/>
          <w:lang w:val="uk-UA" w:eastAsia="uk-UA"/>
        </w:rPr>
        <w:t>3.3.4.</w:t>
      </w:r>
      <w:r>
        <w:rPr>
          <w:lang w:val="uk-UA" w:eastAsia="uk-UA"/>
        </w:rPr>
        <w:t> обирати і бути обраними в керівні органи ОРГАНІЗАЦІЇ та отримувати інформацію про їх роботу;</w:t>
      </w:r>
    </w:p>
    <w:p w:rsidR="00F64DFC" w:rsidRDefault="00312DA0">
      <w:pPr>
        <w:widowControl/>
        <w:ind w:firstLine="360"/>
        <w:jc w:val="both"/>
        <w:textAlignment w:val="baseline"/>
        <w:rPr>
          <w:lang w:val="uk-UA" w:eastAsia="uk-UA"/>
        </w:rPr>
      </w:pPr>
      <w:r>
        <w:rPr>
          <w:b/>
          <w:bCs/>
          <w:lang w:val="uk-UA" w:eastAsia="uk-UA"/>
        </w:rPr>
        <w:t>3.3.5.</w:t>
      </w:r>
      <w:r>
        <w:rPr>
          <w:lang w:val="uk-UA" w:eastAsia="uk-UA"/>
        </w:rPr>
        <w:t> вносити пропозиції про поліпшення діяльності ОРГАНІЗАЦІЇ, усунення недоліків в ОРГАНІЗАЦІЇ її роботи;</w:t>
      </w:r>
    </w:p>
    <w:p w:rsidR="00F64DFC" w:rsidRDefault="00312DA0">
      <w:pPr>
        <w:widowControl/>
        <w:ind w:firstLine="360"/>
        <w:jc w:val="both"/>
        <w:textAlignment w:val="baseline"/>
        <w:rPr>
          <w:lang w:val="uk-UA" w:eastAsia="uk-UA"/>
        </w:rPr>
      </w:pPr>
      <w:r>
        <w:rPr>
          <w:b/>
          <w:bCs/>
          <w:lang w:val="uk-UA" w:eastAsia="uk-UA"/>
        </w:rPr>
        <w:t>3.3.6. </w:t>
      </w:r>
      <w:r>
        <w:rPr>
          <w:lang w:val="uk-UA" w:eastAsia="uk-UA"/>
        </w:rPr>
        <w:t>одержувати методичну, організаційну, інформаційну та іншу допомогу у вирішенні питань, що відносяться до статутної діяльності ОРГАНІЗАЦІЇ;</w:t>
      </w:r>
    </w:p>
    <w:p w:rsidR="00F64DFC" w:rsidRDefault="00312DA0">
      <w:pPr>
        <w:widowControl/>
        <w:ind w:firstLine="360"/>
        <w:jc w:val="both"/>
        <w:textAlignment w:val="baseline"/>
        <w:rPr>
          <w:lang w:val="uk-UA" w:eastAsia="uk-UA"/>
        </w:rPr>
      </w:pPr>
      <w:r>
        <w:rPr>
          <w:b/>
          <w:bCs/>
          <w:lang w:val="uk-UA" w:eastAsia="uk-UA"/>
        </w:rPr>
        <w:t>3.3.7. </w:t>
      </w:r>
      <w:r>
        <w:rPr>
          <w:lang w:val="uk-UA" w:eastAsia="uk-UA"/>
        </w:rPr>
        <w:t>одержувати інформацію про діяльність ОРГАНІЗАЦІЇ, виконання затверджених нею програм, про роботу органів ОРГАНІЗАЦІЇ та її посадових осіб;</w:t>
      </w:r>
    </w:p>
    <w:p w:rsidR="00F64DFC" w:rsidRDefault="00312DA0">
      <w:pPr>
        <w:widowControl/>
        <w:ind w:firstLine="360"/>
        <w:jc w:val="both"/>
        <w:textAlignment w:val="baseline"/>
        <w:rPr>
          <w:lang w:val="uk-UA" w:eastAsia="uk-UA"/>
        </w:rPr>
      </w:pPr>
      <w:r>
        <w:rPr>
          <w:b/>
          <w:bCs/>
          <w:lang w:val="uk-UA" w:eastAsia="uk-UA"/>
        </w:rPr>
        <w:t>3.3.8. </w:t>
      </w:r>
      <w:r>
        <w:rPr>
          <w:lang w:val="uk-UA" w:eastAsia="uk-UA"/>
        </w:rPr>
        <w:t>здійснювати колективні заходи по захисту своїх інтересів;</w:t>
      </w:r>
    </w:p>
    <w:p w:rsidR="00F64DFC" w:rsidRDefault="00312DA0">
      <w:pPr>
        <w:widowControl/>
        <w:ind w:firstLine="360"/>
        <w:jc w:val="both"/>
        <w:textAlignment w:val="baseline"/>
        <w:rPr>
          <w:lang w:val="uk-UA" w:eastAsia="uk-UA"/>
        </w:rPr>
      </w:pPr>
      <w:r>
        <w:rPr>
          <w:b/>
          <w:bCs/>
          <w:lang w:val="uk-UA" w:eastAsia="uk-UA"/>
        </w:rPr>
        <w:t>3.3.9.</w:t>
      </w:r>
      <w:r>
        <w:rPr>
          <w:lang w:val="uk-UA" w:eastAsia="uk-UA"/>
        </w:rPr>
        <w:t>  оскаржувати, при незгоді, рішення виборчого органу ОРГАНІЗАЦІЇ в керівному органі ОРГАНІЗАЦІЇ вищого рівня, який розглядає скаргу на найближчому засіданні;</w:t>
      </w:r>
    </w:p>
    <w:p w:rsidR="00F64DFC" w:rsidRDefault="00312DA0">
      <w:pPr>
        <w:widowControl/>
        <w:ind w:firstLine="360"/>
        <w:jc w:val="both"/>
        <w:textAlignment w:val="baseline"/>
        <w:rPr>
          <w:lang w:val="uk-UA" w:eastAsia="uk-UA"/>
        </w:rPr>
      </w:pPr>
      <w:r>
        <w:rPr>
          <w:b/>
          <w:bCs/>
          <w:lang w:val="uk-UA" w:eastAsia="uk-UA"/>
        </w:rPr>
        <w:t>3.3.10.</w:t>
      </w:r>
      <w:r>
        <w:rPr>
          <w:lang w:val="uk-UA" w:eastAsia="uk-UA"/>
        </w:rPr>
        <w:t> виходити з членів ОРГАНІЗАЦІЇ шляхом подання письмової заяви до Ради ОРГАНІЗАЦІЇ;</w:t>
      </w:r>
    </w:p>
    <w:p w:rsidR="00F64DFC" w:rsidRDefault="00312DA0">
      <w:pPr>
        <w:widowControl/>
        <w:ind w:firstLine="360"/>
        <w:jc w:val="both"/>
        <w:textAlignment w:val="baseline"/>
        <w:rPr>
          <w:lang w:val="uk-UA" w:eastAsia="uk-UA"/>
        </w:rPr>
      </w:pPr>
      <w:r>
        <w:rPr>
          <w:b/>
          <w:bCs/>
          <w:lang w:val="uk-UA" w:eastAsia="uk-UA"/>
        </w:rPr>
        <w:t>3.3.11.</w:t>
      </w:r>
      <w:r>
        <w:rPr>
          <w:lang w:val="uk-UA" w:eastAsia="uk-UA"/>
        </w:rPr>
        <w:t> реалізовувати інші права згідно з чинним законодавством України та цим Статутом.</w:t>
      </w:r>
    </w:p>
    <w:p w:rsidR="00F64DFC" w:rsidRDefault="00312DA0">
      <w:pPr>
        <w:widowControl/>
        <w:ind w:firstLine="360"/>
        <w:jc w:val="both"/>
        <w:textAlignment w:val="baseline"/>
        <w:rPr>
          <w:lang w:val="uk-UA" w:eastAsia="uk-UA"/>
        </w:rPr>
      </w:pPr>
      <w:r>
        <w:rPr>
          <w:lang w:val="uk-UA" w:eastAsia="uk-UA"/>
        </w:rPr>
        <w:t> </w:t>
      </w:r>
    </w:p>
    <w:p w:rsidR="00F64DFC" w:rsidRDefault="00312DA0">
      <w:pPr>
        <w:widowControl/>
        <w:ind w:firstLine="360"/>
        <w:textAlignment w:val="baseline"/>
        <w:rPr>
          <w:lang w:val="uk-UA" w:eastAsia="uk-UA"/>
        </w:rPr>
      </w:pPr>
      <w:r>
        <w:rPr>
          <w:b/>
          <w:bCs/>
          <w:lang w:val="uk-UA" w:eastAsia="uk-UA"/>
        </w:rPr>
        <w:t>3.4. Члени (учасники) ОРГАНІЗАЦІЇ зобов'язані:</w:t>
      </w:r>
    </w:p>
    <w:p w:rsidR="00F64DFC" w:rsidRDefault="00312DA0">
      <w:pPr>
        <w:widowControl/>
        <w:ind w:firstLine="360"/>
        <w:jc w:val="both"/>
        <w:textAlignment w:val="baseline"/>
        <w:rPr>
          <w:lang w:val="uk-UA" w:eastAsia="uk-UA"/>
        </w:rPr>
      </w:pPr>
      <w:r>
        <w:rPr>
          <w:b/>
          <w:bCs/>
          <w:lang w:val="uk-UA" w:eastAsia="uk-UA"/>
        </w:rPr>
        <w:t>3.4.1.</w:t>
      </w:r>
      <w:r>
        <w:rPr>
          <w:lang w:val="uk-UA" w:eastAsia="uk-UA"/>
        </w:rPr>
        <w:t xml:space="preserve"> визнавати та дотримуватися норм Статуту ОРГАНІЗАЦІЇ;</w:t>
      </w:r>
    </w:p>
    <w:p w:rsidR="00F64DFC" w:rsidRDefault="00312DA0">
      <w:pPr>
        <w:widowControl/>
        <w:ind w:firstLine="360"/>
        <w:jc w:val="both"/>
        <w:textAlignment w:val="baseline"/>
        <w:rPr>
          <w:lang w:val="uk-UA" w:eastAsia="uk-UA"/>
        </w:rPr>
      </w:pPr>
      <w:r>
        <w:rPr>
          <w:b/>
          <w:bCs/>
          <w:lang w:val="uk-UA" w:eastAsia="uk-UA"/>
        </w:rPr>
        <w:t>3.4.2.</w:t>
      </w:r>
      <w:r>
        <w:rPr>
          <w:lang w:val="uk-UA" w:eastAsia="uk-UA"/>
        </w:rPr>
        <w:t xml:space="preserve"> не допускати дій, що наносять матеріальну шкоду чи шкодять діловій репутації ОРГАНІЗАЦІЇ;</w:t>
      </w:r>
    </w:p>
    <w:p w:rsidR="00F64DFC" w:rsidRDefault="00312DA0">
      <w:pPr>
        <w:widowControl/>
        <w:ind w:firstLine="360"/>
        <w:jc w:val="both"/>
        <w:textAlignment w:val="baseline"/>
        <w:rPr>
          <w:lang w:val="uk-UA" w:eastAsia="uk-UA"/>
        </w:rPr>
      </w:pPr>
      <w:r>
        <w:rPr>
          <w:b/>
          <w:bCs/>
          <w:lang w:val="uk-UA" w:eastAsia="uk-UA"/>
        </w:rPr>
        <w:t>3.4.3.</w:t>
      </w:r>
      <w:r>
        <w:rPr>
          <w:lang w:val="uk-UA" w:eastAsia="uk-UA"/>
        </w:rPr>
        <w:t xml:space="preserve"> сприяти реалізації мети, досягненню цілей та виконанню завдань ОРГАНІЗАЦІЇ;</w:t>
      </w:r>
    </w:p>
    <w:p w:rsidR="00F64DFC" w:rsidRDefault="00312DA0">
      <w:pPr>
        <w:widowControl/>
        <w:ind w:firstLine="360"/>
        <w:jc w:val="both"/>
        <w:textAlignment w:val="baseline"/>
        <w:rPr>
          <w:lang w:val="uk-UA" w:eastAsia="uk-UA"/>
        </w:rPr>
      </w:pPr>
      <w:r>
        <w:rPr>
          <w:b/>
          <w:bCs/>
          <w:lang w:val="uk-UA" w:eastAsia="uk-UA"/>
        </w:rPr>
        <w:t>3.4.4.</w:t>
      </w:r>
      <w:r>
        <w:rPr>
          <w:lang w:val="uk-UA" w:eastAsia="uk-UA"/>
        </w:rPr>
        <w:t xml:space="preserve"> виконувати рішення керівних органів ОРГАНІЗАЦІЇ;</w:t>
      </w:r>
    </w:p>
    <w:p w:rsidR="00F64DFC" w:rsidRDefault="00312DA0">
      <w:pPr>
        <w:widowControl/>
        <w:ind w:firstLine="360"/>
        <w:jc w:val="both"/>
        <w:textAlignment w:val="baseline"/>
        <w:rPr>
          <w:lang w:val="uk-UA" w:eastAsia="uk-UA"/>
        </w:rPr>
      </w:pPr>
      <w:r>
        <w:rPr>
          <w:b/>
          <w:bCs/>
          <w:lang w:val="uk-UA" w:eastAsia="uk-UA"/>
        </w:rPr>
        <w:t>3.4.5.</w:t>
      </w:r>
      <w:r>
        <w:rPr>
          <w:lang w:val="uk-UA" w:eastAsia="uk-UA"/>
        </w:rPr>
        <w:t xml:space="preserve"> своєчасно та у повному обсязі сплачувати вступний та членські внески. Розмір вступних, членських внесків та порядок їх сплати встановлюється Радою ОРГАНІЗАЦІЇ;</w:t>
      </w:r>
    </w:p>
    <w:p w:rsidR="00F64DFC" w:rsidRDefault="00312DA0">
      <w:pPr>
        <w:widowControl/>
        <w:ind w:firstLine="360"/>
        <w:jc w:val="both"/>
        <w:textAlignment w:val="baseline"/>
        <w:rPr>
          <w:lang w:val="uk-UA" w:eastAsia="uk-UA"/>
        </w:rPr>
      </w:pPr>
      <w:r>
        <w:rPr>
          <w:b/>
          <w:bCs/>
          <w:lang w:val="uk-UA" w:eastAsia="uk-UA"/>
        </w:rPr>
        <w:t>3.4.6.</w:t>
      </w:r>
      <w:r>
        <w:rPr>
          <w:lang w:val="uk-UA" w:eastAsia="uk-UA"/>
        </w:rPr>
        <w:t xml:space="preserve"> брати участь у заходах, які спрямовані на досягнення мети та завдань ОРГАНІЗАЦІЇ;</w:t>
      </w:r>
    </w:p>
    <w:p w:rsidR="00F64DFC" w:rsidRDefault="00312DA0">
      <w:pPr>
        <w:widowControl/>
        <w:ind w:firstLine="360"/>
        <w:jc w:val="both"/>
        <w:textAlignment w:val="baseline"/>
        <w:rPr>
          <w:lang w:val="uk-UA" w:eastAsia="uk-UA"/>
        </w:rPr>
      </w:pPr>
      <w:r>
        <w:rPr>
          <w:b/>
          <w:bCs/>
          <w:lang w:val="uk-UA" w:eastAsia="uk-UA"/>
        </w:rPr>
        <w:t>3.4.7.</w:t>
      </w:r>
      <w:r>
        <w:rPr>
          <w:lang w:val="uk-UA" w:eastAsia="uk-UA"/>
        </w:rPr>
        <w:t xml:space="preserve"> не виступати в якості представника ОРГАНІЗАЦІЇ або будь-якого її органу без відповідних повноважень або доручень.</w:t>
      </w:r>
    </w:p>
    <w:p w:rsidR="00F64DFC" w:rsidRDefault="00312DA0">
      <w:pPr>
        <w:widowControl/>
        <w:ind w:firstLine="360"/>
        <w:jc w:val="center"/>
        <w:textAlignment w:val="baseline"/>
        <w:rPr>
          <w:lang w:val="uk-UA" w:eastAsia="uk-UA"/>
        </w:rPr>
      </w:pPr>
      <w:r>
        <w:rPr>
          <w:lang w:val="uk-UA" w:eastAsia="uk-UA"/>
        </w:rPr>
        <w:t> </w:t>
      </w:r>
    </w:p>
    <w:p w:rsidR="00F64DFC" w:rsidRDefault="00312DA0">
      <w:pPr>
        <w:widowControl/>
        <w:ind w:firstLine="360"/>
        <w:textAlignment w:val="baseline"/>
        <w:rPr>
          <w:lang w:val="uk-UA" w:eastAsia="uk-UA"/>
        </w:rPr>
      </w:pPr>
      <w:r>
        <w:rPr>
          <w:b/>
          <w:bCs/>
          <w:lang w:val="uk-UA" w:eastAsia="uk-UA"/>
        </w:rPr>
        <w:t>3.5.</w:t>
      </w:r>
      <w:r>
        <w:rPr>
          <w:lang w:val="uk-UA" w:eastAsia="uk-UA"/>
        </w:rPr>
        <w:t> </w:t>
      </w:r>
      <w:r>
        <w:rPr>
          <w:b/>
          <w:bCs/>
          <w:lang w:val="uk-UA" w:eastAsia="uk-UA"/>
        </w:rPr>
        <w:t>Порядок та умови вибуття зі складу членів (учасників) ОРГАНІЗАЦІЇ.</w:t>
      </w:r>
    </w:p>
    <w:p w:rsidR="00F64DFC" w:rsidRDefault="00312DA0">
      <w:pPr>
        <w:widowControl/>
        <w:ind w:firstLine="360"/>
        <w:jc w:val="both"/>
        <w:textAlignment w:val="baseline"/>
        <w:rPr>
          <w:lang w:val="uk-UA" w:eastAsia="uk-UA"/>
        </w:rPr>
      </w:pPr>
      <w:r>
        <w:rPr>
          <w:b/>
          <w:bCs/>
          <w:lang w:val="uk-UA" w:eastAsia="uk-UA"/>
        </w:rPr>
        <w:t>3.5.1.</w:t>
      </w:r>
      <w:r>
        <w:rPr>
          <w:lang w:val="uk-UA" w:eastAsia="uk-UA"/>
        </w:rPr>
        <w:t> Член (учасник) ОРГАНІЗАЦІЇ може вийти з її складу добровільно, або бути примусово виключеним Радою ОРГАНІЗАЦІЇ.</w:t>
      </w:r>
    </w:p>
    <w:p w:rsidR="00F64DFC" w:rsidRDefault="00312DA0">
      <w:pPr>
        <w:widowControl/>
        <w:ind w:firstLine="360"/>
        <w:jc w:val="both"/>
        <w:textAlignment w:val="baseline"/>
        <w:rPr>
          <w:lang w:val="uk-UA" w:eastAsia="uk-UA"/>
        </w:rPr>
      </w:pPr>
      <w:r>
        <w:rPr>
          <w:b/>
          <w:bCs/>
          <w:lang w:val="uk-UA" w:eastAsia="uk-UA"/>
        </w:rPr>
        <w:t>3.5.2.</w:t>
      </w:r>
      <w:r>
        <w:rPr>
          <w:lang w:val="uk-UA" w:eastAsia="uk-UA"/>
        </w:rPr>
        <w:t xml:space="preserve"> Член (учасник) ОРГАНІЗАЦІЇ вважається виключеним з ОРГАНІЗАЦІЇ, після прийняття рішення відповідним керівним органом відокремленого підрозділу або Радою ОРГАНІЗАЦІЇ. При вирішенні питання про примусове виключення з членів (учасників) </w:t>
      </w:r>
      <w:r>
        <w:rPr>
          <w:lang w:val="uk-UA" w:eastAsia="uk-UA"/>
        </w:rPr>
        <w:lastRenderedPageBreak/>
        <w:t>ОРГАНІЗАЦІЇ, член (учасник) ОРГАНІЗАЦІЇ, стосовно якого приймається таке рішення, участі в голосуванні не приймає.</w:t>
      </w:r>
    </w:p>
    <w:p w:rsidR="00F64DFC" w:rsidRDefault="00312DA0">
      <w:pPr>
        <w:widowControl/>
        <w:ind w:firstLine="360"/>
        <w:jc w:val="both"/>
        <w:textAlignment w:val="baseline"/>
        <w:rPr>
          <w:lang w:val="uk-UA" w:eastAsia="uk-UA"/>
        </w:rPr>
      </w:pPr>
      <w:r>
        <w:rPr>
          <w:b/>
          <w:bCs/>
          <w:lang w:val="uk-UA" w:eastAsia="uk-UA"/>
        </w:rPr>
        <w:t>3.5.3.</w:t>
      </w:r>
      <w:r>
        <w:rPr>
          <w:lang w:val="uk-UA" w:eastAsia="uk-UA"/>
        </w:rPr>
        <w:t> Добровільний вихід зі складу членів (учасників) ОРГАНІЗАЦІЇ здійснюється на підставі одностороннього волевиявлення члена (учасника) ОРГАНІЗАЦІЇ, шляхом подання письмової заяви до керівного органу відокремленого підрозділу або Ради ОРГАНІЗАЦІЇ. Примусове виключення членів (учасників) ОРГАНІЗАЦІЇ з її складу здійснюється виключно у випадках:</w:t>
      </w:r>
    </w:p>
    <w:p w:rsidR="00F64DFC" w:rsidRDefault="00312DA0">
      <w:pPr>
        <w:widowControl/>
        <w:ind w:firstLine="360"/>
        <w:jc w:val="both"/>
        <w:textAlignment w:val="baseline"/>
        <w:rPr>
          <w:lang w:val="uk-UA" w:eastAsia="uk-UA"/>
        </w:rPr>
      </w:pPr>
      <w:r>
        <w:rPr>
          <w:b/>
          <w:bCs/>
          <w:lang w:val="uk-UA" w:eastAsia="uk-UA"/>
        </w:rPr>
        <w:t>3.5.3.1.</w:t>
      </w:r>
      <w:r>
        <w:rPr>
          <w:lang w:val="uk-UA" w:eastAsia="uk-UA"/>
        </w:rPr>
        <w:t xml:space="preserve"> учинення членом (учасником) ОРГАНІЗАЦІЇ дій, що суперечать Статуту ОРГАНІЗАЦІЇ та істотно погіршують стан та репутацію ОРГАНІЗАЦІЇ або репутацію її членів (учасників);</w:t>
      </w:r>
    </w:p>
    <w:p w:rsidR="00F64DFC" w:rsidRDefault="00312DA0">
      <w:pPr>
        <w:widowControl/>
        <w:ind w:firstLine="360"/>
        <w:jc w:val="both"/>
        <w:textAlignment w:val="baseline"/>
        <w:rPr>
          <w:lang w:val="uk-UA" w:eastAsia="uk-UA"/>
        </w:rPr>
      </w:pPr>
      <w:r>
        <w:rPr>
          <w:b/>
          <w:bCs/>
          <w:lang w:val="uk-UA" w:eastAsia="uk-UA"/>
        </w:rPr>
        <w:t>3.5.3.2.</w:t>
      </w:r>
      <w:r>
        <w:rPr>
          <w:lang w:val="uk-UA" w:eastAsia="uk-UA"/>
        </w:rPr>
        <w:t xml:space="preserve"> втрати зв'язка з Організацією, не участі в її заходах та діяльності, не виконання обов'язків члена (учасника) ОРГАНІЗАЦІЇ, у тому числі не сплати більше шести місяців членських внесків.</w:t>
      </w:r>
    </w:p>
    <w:p w:rsidR="00F64DFC" w:rsidRDefault="00312DA0">
      <w:pPr>
        <w:widowControl/>
        <w:ind w:firstLine="360"/>
        <w:jc w:val="both"/>
        <w:textAlignment w:val="baseline"/>
        <w:rPr>
          <w:lang w:val="uk-UA" w:eastAsia="uk-UA"/>
        </w:rPr>
      </w:pPr>
      <w:r>
        <w:rPr>
          <w:b/>
          <w:bCs/>
          <w:lang w:val="uk-UA" w:eastAsia="uk-UA"/>
        </w:rPr>
        <w:t>3.5.4.</w:t>
      </w:r>
      <w:r>
        <w:rPr>
          <w:lang w:val="uk-UA" w:eastAsia="uk-UA"/>
        </w:rPr>
        <w:t> У випадку припинення членства в ОРГАНІЗАЦІЇ її посадових осіб, у тому числі Президента, Віце-президентів ОРГАНІЗАЦІЇ, членів Ради ОРГАНІЗАЦІЇ, членів Ревізійної комісії ОРГАНІЗАЦІЇ з підстав, передбачених цим Статутом, повноваження вказаних осіб припиняються достроково. Рішення про припинення членства в ОРГАНІЗАЦІЇ, названих осіб, приймається виключно Радою ОРГАНІЗАЦІЇ за поданням члена (учасника) ОРГАНІЗАЦІЇ.</w:t>
      </w:r>
    </w:p>
    <w:p w:rsidR="00F64DFC" w:rsidRDefault="00312DA0">
      <w:pPr>
        <w:widowControl/>
        <w:ind w:firstLine="360"/>
        <w:jc w:val="center"/>
        <w:textAlignment w:val="baseline"/>
        <w:rPr>
          <w:lang w:val="uk-UA" w:eastAsia="uk-UA"/>
        </w:rPr>
      </w:pPr>
      <w:r>
        <w:rPr>
          <w:lang w:val="uk-UA" w:eastAsia="uk-UA"/>
        </w:rPr>
        <w:t> </w:t>
      </w:r>
    </w:p>
    <w:p w:rsidR="00F64DFC" w:rsidRDefault="00312DA0">
      <w:pPr>
        <w:widowControl/>
        <w:ind w:firstLine="360"/>
        <w:jc w:val="center"/>
        <w:textAlignment w:val="baseline"/>
        <w:rPr>
          <w:lang w:val="uk-UA" w:eastAsia="uk-UA"/>
        </w:rPr>
      </w:pPr>
      <w:r>
        <w:rPr>
          <w:b/>
          <w:bCs/>
          <w:lang w:val="uk-UA" w:eastAsia="uk-UA"/>
        </w:rPr>
        <w:t>4. КЕРІВНІ ОРГАНИ ОРГАНІЗАЦІЇ.</w:t>
      </w:r>
      <w:r>
        <w:rPr>
          <w:lang w:val="uk-UA" w:eastAsia="uk-UA"/>
        </w:rPr>
        <w:t> </w:t>
      </w:r>
    </w:p>
    <w:p w:rsidR="00F64DFC" w:rsidRDefault="00312DA0">
      <w:pPr>
        <w:widowControl/>
        <w:ind w:firstLine="360"/>
        <w:textAlignment w:val="baseline"/>
        <w:rPr>
          <w:lang w:val="uk-UA" w:eastAsia="uk-UA"/>
        </w:rPr>
      </w:pPr>
      <w:r>
        <w:rPr>
          <w:b/>
          <w:bCs/>
          <w:lang w:val="uk-UA" w:eastAsia="uk-UA"/>
        </w:rPr>
        <w:t>4.1. З'їзд ОРГАНІЗАЦІЇ.</w:t>
      </w:r>
    </w:p>
    <w:p w:rsidR="00F64DFC" w:rsidRDefault="00312DA0">
      <w:pPr>
        <w:widowControl/>
        <w:ind w:firstLine="360"/>
        <w:jc w:val="both"/>
        <w:textAlignment w:val="baseline"/>
        <w:rPr>
          <w:lang w:val="uk-UA" w:eastAsia="uk-UA"/>
        </w:rPr>
      </w:pPr>
      <w:r>
        <w:rPr>
          <w:b/>
          <w:bCs/>
          <w:lang w:val="uk-UA" w:eastAsia="uk-UA"/>
        </w:rPr>
        <w:t xml:space="preserve">4.1.1. </w:t>
      </w:r>
      <w:r>
        <w:rPr>
          <w:lang w:val="uk-UA" w:eastAsia="uk-UA"/>
        </w:rPr>
        <w:t>Вищим органом ОРГАНІЗАЦІЇ є З'їзд ОРГАНІЗАЦІЇ, який скликається по мірі необхідності, але не менше одного разу в 2 роки. Час, місце проведення, порядок денний, норми представництва та порядок обрання делегатів встановлюються Радою ОРГАНІЗАЦІЇ не пізніше, ніж за місяць до проведення З'їзду ОРГАНІЗАЦІЇ. Позачерговий З'їзд ОРГАНІЗАЦІЇ скликається за рішенням Ради ОРГАНІЗАЦІЇ або на вимогу не менше 1/3 членів ОРГАНІЗАЦІЇ.</w:t>
      </w:r>
    </w:p>
    <w:p w:rsidR="00F64DFC" w:rsidRDefault="00312DA0">
      <w:pPr>
        <w:widowControl/>
        <w:ind w:firstLine="360"/>
        <w:jc w:val="both"/>
        <w:textAlignment w:val="baseline"/>
        <w:rPr>
          <w:lang w:val="uk-UA" w:eastAsia="uk-UA"/>
        </w:rPr>
      </w:pPr>
      <w:r>
        <w:rPr>
          <w:b/>
          <w:bCs/>
          <w:lang w:val="uk-UA" w:eastAsia="uk-UA"/>
        </w:rPr>
        <w:t xml:space="preserve">4.1.2. </w:t>
      </w:r>
      <w:r>
        <w:rPr>
          <w:lang w:val="uk-UA" w:eastAsia="uk-UA"/>
        </w:rPr>
        <w:t>Повідомлення про скликання З'їзду ОРГАНІЗАЦІЇ здійснюється  за рішенням і у спосіб, визначений Радою ОРГАНІЗАЦІЇ.</w:t>
      </w:r>
    </w:p>
    <w:p w:rsidR="00F64DFC" w:rsidRDefault="00312DA0">
      <w:pPr>
        <w:widowControl/>
        <w:ind w:firstLine="360"/>
        <w:jc w:val="both"/>
        <w:textAlignment w:val="baseline"/>
        <w:rPr>
          <w:lang w:val="uk-UA" w:eastAsia="uk-UA"/>
        </w:rPr>
      </w:pPr>
      <w:r>
        <w:rPr>
          <w:b/>
          <w:bCs/>
          <w:lang w:val="uk-UA" w:eastAsia="uk-UA"/>
        </w:rPr>
        <w:t xml:space="preserve">4.1.3. </w:t>
      </w:r>
      <w:r>
        <w:rPr>
          <w:bCs/>
          <w:lang w:val="uk-UA" w:eastAsia="uk-UA"/>
        </w:rPr>
        <w:t>З'їзд Організації вважається легітимним  у разі реєстрації та присутності на ньому більш, ніж половини його делегатів</w:t>
      </w:r>
      <w:r>
        <w:rPr>
          <w:lang w:val="uk-UA" w:eastAsia="uk-UA"/>
        </w:rPr>
        <w:t xml:space="preserve"> (особиста присутність чи зв'язок через Skype).</w:t>
      </w:r>
      <w:r>
        <w:rPr>
          <w:b/>
          <w:bCs/>
          <w:i/>
          <w:iCs/>
          <w:lang w:val="uk-UA" w:eastAsia="uk-UA"/>
        </w:rPr>
        <w:t> </w:t>
      </w:r>
      <w:r>
        <w:rPr>
          <w:lang w:val="uk-UA" w:eastAsia="uk-UA"/>
        </w:rPr>
        <w:t>При вирішенні питань на З’їзді кожний делегат має один голос.</w:t>
      </w:r>
    </w:p>
    <w:p w:rsidR="00F64DFC" w:rsidRDefault="00312DA0">
      <w:pPr>
        <w:widowControl/>
        <w:ind w:firstLine="360"/>
        <w:jc w:val="both"/>
        <w:textAlignment w:val="baseline"/>
        <w:rPr>
          <w:lang w:val="uk-UA" w:eastAsia="uk-UA"/>
        </w:rPr>
      </w:pPr>
      <w:r>
        <w:rPr>
          <w:b/>
          <w:bCs/>
          <w:lang w:val="uk-UA" w:eastAsia="uk-UA"/>
        </w:rPr>
        <w:t xml:space="preserve">4.1.4. </w:t>
      </w:r>
      <w:r>
        <w:rPr>
          <w:lang w:val="uk-UA" w:eastAsia="uk-UA"/>
        </w:rPr>
        <w:t>Рішення З’їзду про внесення змін до Статуту ОРГАНІЗАЦІЇ, про припинення діяльності громадської ОРГАНІЗАЦІЇ та про реорганізацію ОРГАНІЗАЦІЇ приймається більшістю не менш як у 3/4 голосів від числа зареєстрованих делегатів. Рішення вважаються прийнятими та вступають в дію після відповідного голосування, якщо інше не передбачене самим рішенням. Форма голосування (відкрите чи таємне) визначається рішенням З’їзду.</w:t>
      </w:r>
    </w:p>
    <w:p w:rsidR="00F64DFC" w:rsidRDefault="00312DA0">
      <w:pPr>
        <w:widowControl/>
        <w:ind w:firstLine="360"/>
        <w:jc w:val="both"/>
        <w:textAlignment w:val="baseline"/>
        <w:rPr>
          <w:lang w:val="uk-UA" w:eastAsia="uk-UA"/>
        </w:rPr>
      </w:pPr>
      <w:r>
        <w:rPr>
          <w:b/>
          <w:bCs/>
          <w:lang w:val="uk-UA" w:eastAsia="uk-UA"/>
        </w:rPr>
        <w:t>4.1.5.</w:t>
      </w:r>
      <w:r>
        <w:rPr>
          <w:lang w:val="uk-UA" w:eastAsia="uk-UA"/>
        </w:rPr>
        <w:t> З'їзд ОРГАНІЗАЦІЇ має право розглядати будь-яке питання діяльності ОРГАНІЗАЦІЇ. До виключної компетенції З'їзду ОРГАНІЗАЦІЇ відноситься:</w:t>
      </w:r>
    </w:p>
    <w:p w:rsidR="00F64DFC" w:rsidRDefault="00312DA0">
      <w:pPr>
        <w:widowControl/>
        <w:ind w:firstLine="360"/>
        <w:jc w:val="both"/>
        <w:textAlignment w:val="baseline"/>
        <w:rPr>
          <w:lang w:val="uk-UA" w:eastAsia="uk-UA"/>
        </w:rPr>
      </w:pPr>
      <w:r>
        <w:rPr>
          <w:b/>
          <w:bCs/>
          <w:lang w:val="uk-UA" w:eastAsia="uk-UA"/>
        </w:rPr>
        <w:t>4.1.5.1.</w:t>
      </w:r>
      <w:r>
        <w:rPr>
          <w:lang w:val="uk-UA" w:eastAsia="uk-UA"/>
        </w:rPr>
        <w:t xml:space="preserve"> затвердження Статуту ОРГАНІЗАЦІЇ, Положення про ревізійну комісію ОРГАНІЗАЦІЇ, внесення змін та доповнень до них;</w:t>
      </w:r>
    </w:p>
    <w:p w:rsidR="00F64DFC" w:rsidRDefault="00312DA0">
      <w:pPr>
        <w:widowControl/>
        <w:ind w:firstLine="360"/>
        <w:jc w:val="both"/>
        <w:textAlignment w:val="baseline"/>
        <w:rPr>
          <w:lang w:val="uk-UA" w:eastAsia="uk-UA"/>
        </w:rPr>
      </w:pPr>
      <w:r>
        <w:rPr>
          <w:b/>
          <w:bCs/>
          <w:lang w:val="uk-UA" w:eastAsia="uk-UA"/>
        </w:rPr>
        <w:t>4.1.5.2.</w:t>
      </w:r>
      <w:r>
        <w:rPr>
          <w:lang w:val="uk-UA" w:eastAsia="uk-UA"/>
        </w:rPr>
        <w:t xml:space="preserve"> визначення кількісного, персонального складу, обрання та відкликання членів Ради ОРГАНІЗАЦІЇ, Ревізійної комісії ОРГАНІЗАЦІЇ;</w:t>
      </w:r>
    </w:p>
    <w:p w:rsidR="00F64DFC" w:rsidRDefault="00312DA0">
      <w:pPr>
        <w:widowControl/>
        <w:ind w:firstLine="360"/>
        <w:jc w:val="both"/>
        <w:textAlignment w:val="baseline"/>
        <w:rPr>
          <w:lang w:val="uk-UA" w:eastAsia="uk-UA"/>
        </w:rPr>
      </w:pPr>
      <w:r>
        <w:rPr>
          <w:b/>
          <w:bCs/>
          <w:lang w:val="uk-UA" w:eastAsia="uk-UA"/>
        </w:rPr>
        <w:t>4.1.5.3.</w:t>
      </w:r>
      <w:r>
        <w:rPr>
          <w:lang w:val="uk-UA" w:eastAsia="uk-UA"/>
        </w:rPr>
        <w:t xml:space="preserve"> обрання та відкликання Президента ОРГАНІЗАЦІЇ, Віце-президентів ОРГАНІЗАЦІЇ;</w:t>
      </w:r>
    </w:p>
    <w:p w:rsidR="00F64DFC" w:rsidRDefault="00312DA0">
      <w:pPr>
        <w:widowControl/>
        <w:ind w:firstLine="360"/>
        <w:jc w:val="both"/>
        <w:textAlignment w:val="baseline"/>
        <w:rPr>
          <w:lang w:val="uk-UA" w:eastAsia="uk-UA"/>
        </w:rPr>
      </w:pPr>
      <w:r>
        <w:rPr>
          <w:b/>
          <w:bCs/>
          <w:lang w:val="uk-UA" w:eastAsia="uk-UA"/>
        </w:rPr>
        <w:t>4.1.5.4.</w:t>
      </w:r>
      <w:r>
        <w:rPr>
          <w:lang w:val="uk-UA" w:eastAsia="uk-UA"/>
        </w:rPr>
        <w:t xml:space="preserve"> заслуховування та затвердження звітів про роботу </w:t>
      </w:r>
      <w:r w:rsidR="00AE6AEA" w:rsidRPr="00AE6AEA">
        <w:rPr>
          <w:color w:val="1F497D" w:themeColor="text2"/>
          <w:lang w:val="uk-UA" w:eastAsia="uk-UA"/>
        </w:rPr>
        <w:t>Президента, Ради,</w:t>
      </w:r>
      <w:r w:rsidR="00AE6AEA">
        <w:rPr>
          <w:lang w:val="uk-UA" w:eastAsia="uk-UA"/>
        </w:rPr>
        <w:t xml:space="preserve"> </w:t>
      </w:r>
      <w:r>
        <w:rPr>
          <w:lang w:val="uk-UA" w:eastAsia="uk-UA"/>
        </w:rPr>
        <w:t>Ревізійної комісії ОРГАНІЗАЦІЇ, оцінка їх діяльності;</w:t>
      </w:r>
    </w:p>
    <w:p w:rsidR="00F64DFC" w:rsidRDefault="00312DA0">
      <w:pPr>
        <w:widowControl/>
        <w:ind w:firstLine="360"/>
        <w:jc w:val="both"/>
        <w:textAlignment w:val="baseline"/>
        <w:rPr>
          <w:lang w:val="uk-UA" w:eastAsia="uk-UA"/>
        </w:rPr>
      </w:pPr>
      <w:r>
        <w:rPr>
          <w:b/>
          <w:bCs/>
          <w:lang w:val="uk-UA" w:eastAsia="uk-UA"/>
        </w:rPr>
        <w:t>4.1.5.5.</w:t>
      </w:r>
      <w:r>
        <w:rPr>
          <w:lang w:val="uk-UA" w:eastAsia="uk-UA"/>
        </w:rPr>
        <w:t> реалізація права власності на кошти та інше майно ОРГАНІЗАЦІЇ в порядку, передбаченому законодавством України та Статутом ОРГАНІЗАЦІЇ. У випадках, передбачених Статутом ОРГАНІЗАЦІЇ та рішеннями З'їзду ОРГАНІЗАЦІЇ, окремі функції щодо управління майном ОРГАНІЗАЦІЇ можуть здійснюватись місцевими осередками ОРГАНІЗАЦІЇ;</w:t>
      </w:r>
    </w:p>
    <w:p w:rsidR="00F64DFC" w:rsidRDefault="00312DA0">
      <w:pPr>
        <w:widowControl/>
        <w:ind w:firstLine="360"/>
        <w:jc w:val="both"/>
        <w:textAlignment w:val="baseline"/>
        <w:rPr>
          <w:lang w:val="uk-UA" w:eastAsia="uk-UA"/>
        </w:rPr>
      </w:pPr>
      <w:r>
        <w:rPr>
          <w:b/>
          <w:bCs/>
          <w:lang w:val="uk-UA" w:eastAsia="uk-UA"/>
        </w:rPr>
        <w:t>4.1.5.6.</w:t>
      </w:r>
      <w:r>
        <w:rPr>
          <w:lang w:val="uk-UA" w:eastAsia="uk-UA"/>
        </w:rPr>
        <w:t> визначення стратегічних напрямків діяльності ОРГАНІЗАЦІЇ;</w:t>
      </w:r>
    </w:p>
    <w:p w:rsidR="00F64DFC" w:rsidRDefault="00312DA0">
      <w:pPr>
        <w:widowControl/>
        <w:ind w:firstLine="360"/>
        <w:jc w:val="both"/>
        <w:textAlignment w:val="baseline"/>
        <w:rPr>
          <w:lang w:val="uk-UA" w:eastAsia="uk-UA"/>
        </w:rPr>
      </w:pPr>
      <w:r>
        <w:rPr>
          <w:b/>
          <w:bCs/>
          <w:lang w:val="uk-UA" w:eastAsia="uk-UA"/>
        </w:rPr>
        <w:lastRenderedPageBreak/>
        <w:t>4.1.5.7.</w:t>
      </w:r>
      <w:r>
        <w:rPr>
          <w:lang w:val="uk-UA" w:eastAsia="uk-UA"/>
        </w:rPr>
        <w:t> прийняття рішення про внесення змін до Статуту ОРГАНІЗАЦІЇ, відчуження майна на суму, що становить п'ятдесят і більше відсотків майна ОРГАНІЗАЦІЇ, про припинення діяльності громадської ОРГАНІЗАЦІЇ та про реорганізацію ОРГАНІЗАЦІЇ,</w:t>
      </w:r>
      <w:r>
        <w:rPr>
          <w:b/>
          <w:bCs/>
          <w:i/>
          <w:iCs/>
          <w:lang w:val="uk-UA" w:eastAsia="uk-UA"/>
        </w:rPr>
        <w:t> </w:t>
      </w:r>
      <w:r>
        <w:rPr>
          <w:lang w:val="uk-UA" w:eastAsia="uk-UA"/>
        </w:rPr>
        <w:t>призначення ліквідаційної комісії, затвердження ліквідаційного балансу;</w:t>
      </w:r>
    </w:p>
    <w:p w:rsidR="00F64DFC" w:rsidRDefault="00312DA0">
      <w:pPr>
        <w:widowControl/>
        <w:ind w:firstLine="360"/>
        <w:jc w:val="both"/>
        <w:textAlignment w:val="baseline"/>
        <w:rPr>
          <w:lang w:val="uk-UA" w:eastAsia="uk-UA"/>
        </w:rPr>
      </w:pPr>
      <w:r>
        <w:rPr>
          <w:b/>
          <w:bCs/>
          <w:lang w:val="uk-UA" w:eastAsia="uk-UA"/>
        </w:rPr>
        <w:t>4.1.5.8.</w:t>
      </w:r>
      <w:r>
        <w:rPr>
          <w:lang w:val="uk-UA" w:eastAsia="uk-UA"/>
        </w:rPr>
        <w:t> прийняття рішення з приводу звернень, апеляцій членів ОРГАНІЗАЦІЇ до З’їзду.</w:t>
      </w:r>
    </w:p>
    <w:p w:rsidR="00F64DFC" w:rsidRDefault="00312DA0">
      <w:pPr>
        <w:widowControl/>
        <w:ind w:firstLine="360"/>
        <w:jc w:val="center"/>
        <w:textAlignment w:val="baseline"/>
        <w:rPr>
          <w:lang w:val="uk-UA" w:eastAsia="uk-UA"/>
        </w:rPr>
      </w:pPr>
      <w:r>
        <w:rPr>
          <w:b/>
          <w:bCs/>
          <w:lang w:val="uk-UA" w:eastAsia="uk-UA"/>
        </w:rPr>
        <w:t> </w:t>
      </w:r>
    </w:p>
    <w:p w:rsidR="00F64DFC" w:rsidRDefault="00312DA0">
      <w:pPr>
        <w:widowControl/>
        <w:ind w:firstLine="360"/>
        <w:textAlignment w:val="baseline"/>
        <w:rPr>
          <w:lang w:val="uk-UA" w:eastAsia="uk-UA"/>
        </w:rPr>
      </w:pPr>
      <w:r>
        <w:rPr>
          <w:b/>
          <w:bCs/>
          <w:lang w:val="uk-UA" w:eastAsia="uk-UA"/>
        </w:rPr>
        <w:t>4.2.</w:t>
      </w:r>
      <w:r>
        <w:rPr>
          <w:lang w:val="uk-UA" w:eastAsia="uk-UA"/>
        </w:rPr>
        <w:t>     </w:t>
      </w:r>
      <w:r>
        <w:rPr>
          <w:b/>
          <w:bCs/>
          <w:lang w:val="uk-UA" w:eastAsia="uk-UA"/>
        </w:rPr>
        <w:t>Рада ОРГАНІЗАЦІЇ.</w:t>
      </w:r>
    </w:p>
    <w:p w:rsidR="00F64DFC" w:rsidRDefault="00312DA0">
      <w:pPr>
        <w:widowControl/>
        <w:ind w:firstLine="360"/>
        <w:jc w:val="both"/>
        <w:textAlignment w:val="baseline"/>
        <w:rPr>
          <w:lang w:val="uk-UA" w:eastAsia="uk-UA"/>
        </w:rPr>
      </w:pPr>
      <w:r>
        <w:rPr>
          <w:b/>
          <w:bCs/>
          <w:lang w:val="uk-UA" w:eastAsia="uk-UA"/>
        </w:rPr>
        <w:t>4.2.1.</w:t>
      </w:r>
      <w:r>
        <w:rPr>
          <w:lang w:val="uk-UA" w:eastAsia="uk-UA"/>
        </w:rPr>
        <w:t> Рада ОРГАНІЗАЦІЇ є колегіальнимм органом ОРГАНІЗАЦІЇ в період між З'їздами, що діє на громадських засадах і обирається З'їздом ОРГАНІЗАЦІЇ строком на 2 роки. Крім обраних на З'їзді ОРГАНІЗАЦІЇ членів Ради, до її складу за посадою входять Президент, Віце-президенти. Членами Ради ОРГАНІЗАЦІЇ можуть бути лише члени ОРГАНІЗАЦІЇ. Кількість членів Ради визначає З'їзд ОРГАНІЗАЦІЇ.</w:t>
      </w:r>
      <w:r w:rsidR="00AE6AEA">
        <w:rPr>
          <w:lang w:val="uk-UA" w:eastAsia="uk-UA"/>
        </w:rPr>
        <w:t xml:space="preserve"> Рада підзвітна </w:t>
      </w:r>
      <w:r w:rsidR="00AE6AEA" w:rsidRPr="00AE6AEA">
        <w:rPr>
          <w:color w:val="1F497D" w:themeColor="text2"/>
          <w:lang w:val="uk-UA" w:eastAsia="uk-UA"/>
        </w:rPr>
        <w:t>з’їзду ОРГАНІЗАЦІЇ.</w:t>
      </w:r>
    </w:p>
    <w:p w:rsidR="00F64DFC" w:rsidRDefault="00312DA0">
      <w:pPr>
        <w:widowControl/>
        <w:ind w:firstLine="360"/>
        <w:jc w:val="both"/>
        <w:textAlignment w:val="baseline"/>
        <w:rPr>
          <w:lang w:val="uk-UA" w:eastAsia="uk-UA"/>
        </w:rPr>
      </w:pPr>
      <w:r>
        <w:rPr>
          <w:b/>
          <w:bCs/>
          <w:lang w:val="uk-UA" w:eastAsia="uk-UA"/>
        </w:rPr>
        <w:t>4.2.2.</w:t>
      </w:r>
      <w:r>
        <w:rPr>
          <w:lang w:val="uk-UA" w:eastAsia="uk-UA"/>
        </w:rPr>
        <w:t> Рада ОРГАНІЗАЦІЇ збирається на свої засідання (особиста присутність чи зв'язок через Skype) по мірі необхідності, але не менше одного разу в шість місяців. Позачергово вона може збиратися на вимогу не менше 1/3 членів Ради ОРГАНІЗАЦІЇ, за рішенням Президента. Позачергове засідання (особиста присутність чи зв'язок через Skype) Ради ОРГАНІЗАЦІЇ обов'язково скликається Президентом ОРГАНІЗАЦІЇ у випадках, передбачених п.4.3.3.2 Статуту. У разі прийняття рішення про позачергове засідання Ради таке засідання має бути проведене в термін не пізніше, ніж через два тижні після прийняття відповідного рішення.</w:t>
      </w:r>
    </w:p>
    <w:p w:rsidR="00F64DFC" w:rsidRDefault="00312DA0">
      <w:pPr>
        <w:widowControl/>
        <w:ind w:firstLine="360"/>
        <w:jc w:val="both"/>
        <w:textAlignment w:val="baseline"/>
        <w:rPr>
          <w:lang w:val="uk-UA" w:eastAsia="uk-UA"/>
        </w:rPr>
      </w:pPr>
      <w:r>
        <w:rPr>
          <w:b/>
          <w:bCs/>
          <w:lang w:val="uk-UA" w:eastAsia="uk-UA"/>
        </w:rPr>
        <w:t>4.2.3. </w:t>
      </w:r>
      <w:r>
        <w:rPr>
          <w:lang w:val="uk-UA" w:eastAsia="uk-UA"/>
        </w:rPr>
        <w:t>Основною формою роботи Ради ОРГАНІЗАЦІЇ є засідання Ради. Засідання Ради ОРГАНІЗАЦІЇ вважається правомочним у разі реєстрації (особиста присутність чи зв'язок через Skype)  не менш, ніж половини членів Ради ОРГАНІЗАЦІЇ. Рішення Ради ОРГАНІЗАЦІЇ приймається більшістю голосів від числа членів Ради ОРГАНІЗАЦІЇ, що присутні (особиста присутність чи зв'язок через Skype) на її засіданні. При вирішенні питань на засіданні Ради кожний член Ради ОРГАНІЗАЦІЇ має один голос. У разі, коли рішення не може бути прийняте у зв’язку з рівним розподілом голосів, вирішальним є голос Президента ОРГАНІЗАЦІЇ.</w:t>
      </w:r>
      <w:r>
        <w:rPr>
          <w:lang w:val="uk-UA" w:eastAsia="uk-UA"/>
        </w:rPr>
        <w:br/>
        <w:t>Рішення Ради ОРГАНІЗАЦІЇ набирає чинності з моменту її прийняття, якщо інше не передбачено цим рішенням.</w:t>
      </w:r>
    </w:p>
    <w:p w:rsidR="00F64DFC" w:rsidRDefault="00312DA0">
      <w:pPr>
        <w:widowControl/>
        <w:ind w:firstLine="360"/>
        <w:jc w:val="both"/>
        <w:textAlignment w:val="baseline"/>
        <w:rPr>
          <w:lang w:val="uk-UA" w:eastAsia="uk-UA"/>
        </w:rPr>
      </w:pPr>
      <w:r>
        <w:rPr>
          <w:b/>
          <w:bCs/>
          <w:lang w:val="uk-UA" w:eastAsia="uk-UA"/>
        </w:rPr>
        <w:t>4.2.4.</w:t>
      </w:r>
      <w:r>
        <w:rPr>
          <w:lang w:val="uk-UA" w:eastAsia="uk-UA"/>
        </w:rPr>
        <w:t xml:space="preserve"> До компетенції Ради ОРГАНІЗАЦІЇ відноситься:</w:t>
      </w:r>
    </w:p>
    <w:p w:rsidR="00F64DFC" w:rsidRDefault="00312DA0">
      <w:pPr>
        <w:widowControl/>
        <w:ind w:firstLine="360"/>
        <w:jc w:val="both"/>
        <w:textAlignment w:val="baseline"/>
        <w:rPr>
          <w:lang w:val="uk-UA" w:eastAsia="uk-UA"/>
        </w:rPr>
      </w:pPr>
      <w:r>
        <w:rPr>
          <w:b/>
          <w:bCs/>
          <w:lang w:val="uk-UA" w:eastAsia="uk-UA"/>
        </w:rPr>
        <w:t>4.2.4.1.</w:t>
      </w:r>
      <w:r>
        <w:rPr>
          <w:lang w:val="uk-UA" w:eastAsia="uk-UA"/>
        </w:rPr>
        <w:t xml:space="preserve"> реалізація рішень З'їзду ОРГАНІЗАЦІЇ;</w:t>
      </w:r>
    </w:p>
    <w:p w:rsidR="00F64DFC" w:rsidRDefault="00312DA0">
      <w:pPr>
        <w:widowControl/>
        <w:ind w:firstLine="360"/>
        <w:jc w:val="both"/>
        <w:textAlignment w:val="baseline"/>
        <w:rPr>
          <w:lang w:val="uk-UA" w:eastAsia="uk-UA"/>
        </w:rPr>
      </w:pPr>
      <w:r>
        <w:rPr>
          <w:b/>
          <w:bCs/>
          <w:lang w:val="uk-UA" w:eastAsia="uk-UA"/>
        </w:rPr>
        <w:t>4.2.4.2.</w:t>
      </w:r>
      <w:r>
        <w:rPr>
          <w:lang w:val="uk-UA" w:eastAsia="uk-UA"/>
        </w:rPr>
        <w:t xml:space="preserve"> формування основних напрямів діяльності ОРГАНІЗАЦІЇ, затвердження її довгострокових програм, планів та звітів щодо їх виконання;</w:t>
      </w:r>
    </w:p>
    <w:p w:rsidR="00F64DFC" w:rsidRDefault="00312DA0">
      <w:pPr>
        <w:widowControl/>
        <w:ind w:firstLine="360"/>
        <w:jc w:val="both"/>
        <w:textAlignment w:val="baseline"/>
        <w:rPr>
          <w:lang w:val="uk-UA" w:eastAsia="uk-UA"/>
        </w:rPr>
      </w:pPr>
      <w:r>
        <w:rPr>
          <w:b/>
          <w:bCs/>
          <w:lang w:val="uk-UA" w:eastAsia="uk-UA"/>
        </w:rPr>
        <w:t>4.2.4.3.</w:t>
      </w:r>
      <w:r>
        <w:rPr>
          <w:lang w:val="uk-UA" w:eastAsia="uk-UA"/>
        </w:rPr>
        <w:t xml:space="preserve"> вжиття заходів щодо розширення сфер діяльності та впливу ОРГАНІЗАЦІЇ у межах, визначених цим Статутом та чинним законодавством України;</w:t>
      </w:r>
    </w:p>
    <w:p w:rsidR="00F64DFC" w:rsidRDefault="00312DA0">
      <w:pPr>
        <w:widowControl/>
        <w:ind w:firstLine="360"/>
        <w:jc w:val="both"/>
        <w:textAlignment w:val="baseline"/>
        <w:rPr>
          <w:lang w:val="uk-UA" w:eastAsia="uk-UA"/>
        </w:rPr>
      </w:pPr>
      <w:r>
        <w:rPr>
          <w:b/>
          <w:bCs/>
          <w:lang w:val="uk-UA" w:eastAsia="uk-UA"/>
        </w:rPr>
        <w:t>4.2.4.4.</w:t>
      </w:r>
      <w:r>
        <w:rPr>
          <w:lang w:val="uk-UA" w:eastAsia="uk-UA"/>
        </w:rPr>
        <w:t xml:space="preserve"> виступ із заявами від імені ОРГАНІЗАЦІЇ з актуальних питань, зверненнями з відкритими листами до вищих посадових осіб держави, центральних законодавчих, виконавчих, судових та адміністративних органів України з проблем, пов’язаних із захистом інтересів приватних пілотів та власників літальних апаратів, членів ОРГАНІЗАЦІЇ;</w:t>
      </w:r>
    </w:p>
    <w:p w:rsidR="00F64DFC" w:rsidRDefault="00312DA0">
      <w:pPr>
        <w:widowControl/>
        <w:ind w:firstLine="360"/>
        <w:jc w:val="both"/>
        <w:textAlignment w:val="baseline"/>
        <w:rPr>
          <w:lang w:val="uk-UA" w:eastAsia="uk-UA"/>
        </w:rPr>
      </w:pPr>
      <w:r>
        <w:rPr>
          <w:b/>
          <w:bCs/>
          <w:lang w:val="uk-UA" w:eastAsia="uk-UA"/>
        </w:rPr>
        <w:t>4.2.4.5.</w:t>
      </w:r>
      <w:r>
        <w:rPr>
          <w:lang w:val="uk-UA" w:eastAsia="uk-UA"/>
        </w:rPr>
        <w:t xml:space="preserve"> звітування про свою роботу перед З’їздом ОРГАНІЗАЦІЇ;</w:t>
      </w:r>
    </w:p>
    <w:p w:rsidR="00F64DFC" w:rsidRDefault="00312DA0">
      <w:pPr>
        <w:widowControl/>
        <w:ind w:firstLine="360"/>
        <w:jc w:val="both"/>
        <w:textAlignment w:val="baseline"/>
        <w:rPr>
          <w:lang w:val="uk-UA" w:eastAsia="uk-UA"/>
        </w:rPr>
      </w:pPr>
      <w:r>
        <w:rPr>
          <w:b/>
          <w:bCs/>
          <w:lang w:val="uk-UA" w:eastAsia="uk-UA"/>
        </w:rPr>
        <w:t>4.2.4.6.</w:t>
      </w:r>
      <w:r>
        <w:rPr>
          <w:lang w:val="uk-UA" w:eastAsia="uk-UA"/>
        </w:rPr>
        <w:t xml:space="preserve"> затвердження регламенту роботи Ради ОРГАНІЗАЦІЇ, порядку денного засідань Ради ОРГАНІЗАЦІЇ та вирішення інших питань щодо ОРГАНІЗАЦІЇ та проведення своїх засідань (особистої присутності чи зв'язок через Skype);</w:t>
      </w:r>
    </w:p>
    <w:p w:rsidR="00F64DFC" w:rsidRDefault="00312DA0">
      <w:pPr>
        <w:widowControl/>
        <w:ind w:firstLine="360"/>
        <w:jc w:val="both"/>
        <w:textAlignment w:val="baseline"/>
        <w:rPr>
          <w:lang w:val="uk-UA" w:eastAsia="uk-UA"/>
        </w:rPr>
      </w:pPr>
      <w:r>
        <w:rPr>
          <w:b/>
          <w:bCs/>
          <w:lang w:val="uk-UA" w:eastAsia="uk-UA"/>
        </w:rPr>
        <w:t>4.2.4.7.</w:t>
      </w:r>
      <w:r>
        <w:rPr>
          <w:lang w:val="uk-UA" w:eastAsia="uk-UA"/>
        </w:rPr>
        <w:t xml:space="preserve"> заслуховування та розгляд у період між З'їздами ОРГАНІЗАЦІЇ (не менше одного разу на рік) інформації Ревізійної комісії ОРГАНІЗАЦІЇ;</w:t>
      </w:r>
    </w:p>
    <w:p w:rsidR="00F64DFC" w:rsidRDefault="00312DA0">
      <w:pPr>
        <w:widowControl/>
        <w:ind w:firstLine="360"/>
        <w:jc w:val="both"/>
        <w:textAlignment w:val="baseline"/>
        <w:rPr>
          <w:lang w:val="uk-UA" w:eastAsia="uk-UA"/>
        </w:rPr>
      </w:pPr>
      <w:r>
        <w:rPr>
          <w:b/>
          <w:bCs/>
          <w:lang w:val="uk-UA" w:eastAsia="uk-UA"/>
        </w:rPr>
        <w:t>4.2.4.8.</w:t>
      </w:r>
      <w:r>
        <w:rPr>
          <w:lang w:val="uk-UA" w:eastAsia="uk-UA"/>
        </w:rPr>
        <w:t> затвердження Положень пов‘язаних з діяльністю ОРГАНІЗАЦІЇ;</w:t>
      </w:r>
    </w:p>
    <w:p w:rsidR="00F64DFC" w:rsidRDefault="00312DA0">
      <w:pPr>
        <w:widowControl/>
        <w:ind w:firstLine="360"/>
        <w:jc w:val="both"/>
        <w:textAlignment w:val="baseline"/>
        <w:rPr>
          <w:lang w:val="uk-UA" w:eastAsia="uk-UA"/>
        </w:rPr>
      </w:pPr>
      <w:r>
        <w:rPr>
          <w:b/>
          <w:bCs/>
          <w:lang w:val="uk-UA" w:eastAsia="uk-UA"/>
        </w:rPr>
        <w:t>4.2.4.9.</w:t>
      </w:r>
      <w:r>
        <w:rPr>
          <w:lang w:val="uk-UA" w:eastAsia="uk-UA"/>
        </w:rPr>
        <w:t> встановлення розміру вступних, членських внесків, порядку їх сплати та затвердження Положення про сплату членських внесків;</w:t>
      </w:r>
    </w:p>
    <w:p w:rsidR="00F64DFC" w:rsidRDefault="00312DA0">
      <w:pPr>
        <w:widowControl/>
        <w:ind w:firstLine="360"/>
        <w:jc w:val="both"/>
        <w:textAlignment w:val="baseline"/>
        <w:rPr>
          <w:lang w:val="uk-UA" w:eastAsia="uk-UA"/>
        </w:rPr>
      </w:pPr>
      <w:r>
        <w:rPr>
          <w:b/>
          <w:bCs/>
          <w:lang w:val="uk-UA" w:eastAsia="uk-UA"/>
        </w:rPr>
        <w:t>4.2.4.10.</w:t>
      </w:r>
      <w:r>
        <w:rPr>
          <w:lang w:val="uk-UA" w:eastAsia="uk-UA"/>
        </w:rPr>
        <w:t> затвердження зразків членських квитків ОРГАНІЗАЦІЇ, нагород ОРГАНІЗАЦІЇ, символіки та атрибутів ОРГАНІЗАЦІЇ;</w:t>
      </w:r>
    </w:p>
    <w:p w:rsidR="00F64DFC" w:rsidRDefault="00312DA0">
      <w:pPr>
        <w:widowControl/>
        <w:ind w:firstLine="360"/>
        <w:jc w:val="both"/>
        <w:textAlignment w:val="baseline"/>
        <w:rPr>
          <w:lang w:val="uk-UA" w:eastAsia="uk-UA"/>
        </w:rPr>
      </w:pPr>
      <w:r>
        <w:rPr>
          <w:b/>
          <w:bCs/>
          <w:lang w:val="uk-UA" w:eastAsia="uk-UA"/>
        </w:rPr>
        <w:t>4.2.4.11.</w:t>
      </w:r>
      <w:r>
        <w:rPr>
          <w:lang w:val="uk-UA" w:eastAsia="uk-UA"/>
        </w:rPr>
        <w:t> затвердження типових Положень про відокремлені підрозділи ОРГАНІЗАЦІЇ;</w:t>
      </w:r>
    </w:p>
    <w:p w:rsidR="00F64DFC" w:rsidRDefault="00312DA0">
      <w:pPr>
        <w:widowControl/>
        <w:ind w:firstLine="360"/>
        <w:jc w:val="both"/>
        <w:textAlignment w:val="baseline"/>
        <w:rPr>
          <w:lang w:val="uk-UA" w:eastAsia="uk-UA"/>
        </w:rPr>
      </w:pPr>
      <w:r>
        <w:rPr>
          <w:b/>
          <w:bCs/>
          <w:lang w:val="uk-UA" w:eastAsia="uk-UA"/>
        </w:rPr>
        <w:t>4.2.4.12.</w:t>
      </w:r>
      <w:r>
        <w:rPr>
          <w:lang w:val="uk-UA" w:eastAsia="uk-UA"/>
        </w:rPr>
        <w:t> прийняття рішення про скликання чергових та позачергових З'їздів ОРГАНІЗАЦІЇ;</w:t>
      </w:r>
    </w:p>
    <w:p w:rsidR="00F64DFC" w:rsidRDefault="00312DA0">
      <w:pPr>
        <w:widowControl/>
        <w:ind w:firstLine="360"/>
        <w:jc w:val="both"/>
        <w:textAlignment w:val="baseline"/>
        <w:rPr>
          <w:lang w:val="uk-UA" w:eastAsia="uk-UA"/>
        </w:rPr>
      </w:pPr>
      <w:r>
        <w:rPr>
          <w:b/>
          <w:bCs/>
          <w:lang w:val="uk-UA" w:eastAsia="uk-UA"/>
        </w:rPr>
        <w:lastRenderedPageBreak/>
        <w:t>4.2.4.13.</w:t>
      </w:r>
      <w:r>
        <w:rPr>
          <w:lang w:val="uk-UA" w:eastAsia="uk-UA"/>
        </w:rPr>
        <w:t> прийняття рішення з приводу звернення та апеляції членів ОРГАНІЗАЦІЇ до Ради ОРГАНІЗАЦІЇ.</w:t>
      </w:r>
    </w:p>
    <w:p w:rsidR="00F64DFC" w:rsidRDefault="00312DA0">
      <w:pPr>
        <w:widowControl/>
        <w:ind w:firstLine="360"/>
        <w:jc w:val="both"/>
        <w:textAlignment w:val="baseline"/>
        <w:rPr>
          <w:b/>
          <w:lang w:val="uk-UA" w:eastAsia="uk-UA"/>
        </w:rPr>
      </w:pPr>
      <w:r>
        <w:rPr>
          <w:b/>
          <w:lang w:val="uk-UA" w:eastAsia="uk-UA"/>
        </w:rPr>
        <w:t xml:space="preserve">4.2.4.14. </w:t>
      </w:r>
      <w:r>
        <w:rPr>
          <w:lang w:val="uk-UA" w:eastAsia="uk-UA"/>
        </w:rPr>
        <w:t>прийняття рішення про прийом та виключення з членів ОРГАНІЗАЦІЇ.</w:t>
      </w:r>
    </w:p>
    <w:p w:rsidR="00F64DFC" w:rsidRDefault="00312DA0">
      <w:pPr>
        <w:widowControl/>
        <w:ind w:firstLine="360"/>
        <w:jc w:val="both"/>
        <w:textAlignment w:val="baseline"/>
        <w:rPr>
          <w:lang w:val="uk-UA" w:eastAsia="uk-UA"/>
        </w:rPr>
      </w:pPr>
      <w:r>
        <w:rPr>
          <w:b/>
          <w:bCs/>
          <w:lang w:val="uk-UA" w:eastAsia="uk-UA"/>
        </w:rPr>
        <w:t>4.2.5.</w:t>
      </w:r>
      <w:r>
        <w:rPr>
          <w:lang w:val="uk-UA" w:eastAsia="uk-UA"/>
        </w:rPr>
        <w:t> Постанови Ради ОРГАНІЗАЦІЇ обов’язкові для виконання Президентом ОРГАНІЗАЦІЇ,  керівними органами відокремлених підрозділів ОРГАНІЗАЦІЇ, підприємствами, установами та організаціями ОРГАНІЗАЦІЇ.</w:t>
      </w:r>
    </w:p>
    <w:p w:rsidR="00F64DFC" w:rsidRDefault="00312DA0">
      <w:pPr>
        <w:widowControl/>
        <w:ind w:firstLine="360"/>
        <w:jc w:val="both"/>
        <w:textAlignment w:val="baseline"/>
        <w:rPr>
          <w:lang w:val="uk-UA" w:eastAsia="uk-UA"/>
        </w:rPr>
      </w:pPr>
      <w:r>
        <w:rPr>
          <w:b/>
          <w:bCs/>
          <w:lang w:val="uk-UA" w:eastAsia="uk-UA"/>
        </w:rPr>
        <w:t xml:space="preserve">4.2.6. </w:t>
      </w:r>
      <w:r>
        <w:rPr>
          <w:lang w:val="uk-UA" w:eastAsia="uk-UA"/>
        </w:rPr>
        <w:t>Постанови Ради ОРГАНІЗАЦІЇ підписуються Президентом ОРГАНІЗАЦІЇ або особами, що його заміщають. Протокол засідання Ради підписується Президентом ОРГАНІЗАЦІЇ та секретарем засідання, або особами, що їх заміщають.</w:t>
      </w:r>
    </w:p>
    <w:p w:rsidR="00F64DFC" w:rsidRDefault="00312DA0">
      <w:pPr>
        <w:widowControl/>
        <w:ind w:firstLine="360"/>
        <w:textAlignment w:val="baseline"/>
        <w:rPr>
          <w:lang w:val="uk-UA" w:eastAsia="uk-UA"/>
        </w:rPr>
      </w:pPr>
      <w:r>
        <w:rPr>
          <w:b/>
          <w:bCs/>
          <w:lang w:val="uk-UA" w:eastAsia="uk-UA"/>
        </w:rPr>
        <w:t> </w:t>
      </w:r>
    </w:p>
    <w:p w:rsidR="00F64DFC" w:rsidRDefault="00312DA0">
      <w:pPr>
        <w:widowControl/>
        <w:ind w:firstLine="360"/>
        <w:textAlignment w:val="baseline"/>
        <w:rPr>
          <w:lang w:val="uk-UA" w:eastAsia="uk-UA"/>
        </w:rPr>
      </w:pPr>
      <w:r>
        <w:rPr>
          <w:b/>
          <w:bCs/>
          <w:lang w:val="uk-UA" w:eastAsia="uk-UA"/>
        </w:rPr>
        <w:t>4.3.</w:t>
      </w:r>
      <w:r>
        <w:rPr>
          <w:lang w:val="uk-UA" w:eastAsia="uk-UA"/>
        </w:rPr>
        <w:t> </w:t>
      </w:r>
      <w:r>
        <w:rPr>
          <w:b/>
          <w:bCs/>
          <w:lang w:val="uk-UA" w:eastAsia="uk-UA"/>
        </w:rPr>
        <w:t>Президент,  Віце-президенти ОРГАНІЗАЦІЇ.</w:t>
      </w:r>
    </w:p>
    <w:p w:rsidR="00F64DFC" w:rsidRDefault="00312DA0">
      <w:pPr>
        <w:widowControl/>
        <w:ind w:firstLine="360"/>
        <w:jc w:val="both"/>
        <w:textAlignment w:val="baseline"/>
        <w:rPr>
          <w:lang w:val="uk-UA" w:eastAsia="uk-UA"/>
        </w:rPr>
      </w:pPr>
      <w:r>
        <w:rPr>
          <w:b/>
          <w:bCs/>
          <w:lang w:val="uk-UA" w:eastAsia="uk-UA"/>
        </w:rPr>
        <w:t>4.3.1. </w:t>
      </w:r>
      <w:r>
        <w:rPr>
          <w:lang w:val="uk-UA" w:eastAsia="uk-UA"/>
        </w:rPr>
        <w:t>Президент ОРГАНІЗАЦІЇ,</w:t>
      </w:r>
      <w:r>
        <w:rPr>
          <w:b/>
          <w:bCs/>
          <w:lang w:val="uk-UA" w:eastAsia="uk-UA"/>
        </w:rPr>
        <w:t> </w:t>
      </w:r>
      <w:r>
        <w:rPr>
          <w:lang w:val="uk-UA" w:eastAsia="uk-UA"/>
        </w:rPr>
        <w:t> Віце-президенти ОРГАНІЗАЦІЇ обираються з членів ОРГАНІЗАЦІЇ З'їздом ОРГАНІЗАЦІЇ строком на 2 роки.</w:t>
      </w:r>
    </w:p>
    <w:p w:rsidR="00F64DFC" w:rsidRDefault="00312DA0">
      <w:pPr>
        <w:widowControl/>
        <w:ind w:firstLine="360"/>
        <w:jc w:val="both"/>
        <w:textAlignment w:val="baseline"/>
        <w:rPr>
          <w:lang w:val="uk-UA" w:eastAsia="uk-UA"/>
        </w:rPr>
      </w:pPr>
      <w:r>
        <w:rPr>
          <w:b/>
          <w:bCs/>
          <w:lang w:val="uk-UA" w:eastAsia="uk-UA"/>
        </w:rPr>
        <w:t>4.3.2. </w:t>
      </w:r>
      <w:r>
        <w:rPr>
          <w:lang w:val="uk-UA" w:eastAsia="uk-UA"/>
        </w:rPr>
        <w:t>Президент ОРГАНІЗАЦІЇ є посадовою особою ОРГАНІЗАЦІЇ. До компетенції Президента ОРГАНІЗАЦІЇ належить:</w:t>
      </w:r>
    </w:p>
    <w:p w:rsidR="00F64DFC" w:rsidRDefault="00312DA0">
      <w:pPr>
        <w:widowControl/>
        <w:ind w:firstLine="360"/>
        <w:jc w:val="both"/>
        <w:textAlignment w:val="baseline"/>
        <w:rPr>
          <w:lang w:val="uk-UA" w:eastAsia="uk-UA"/>
        </w:rPr>
      </w:pPr>
      <w:r>
        <w:rPr>
          <w:b/>
          <w:bCs/>
          <w:lang w:val="uk-UA" w:eastAsia="uk-UA"/>
        </w:rPr>
        <w:t>4.3.2.1.</w:t>
      </w:r>
      <w:r>
        <w:rPr>
          <w:lang w:val="uk-UA" w:eastAsia="uk-UA"/>
        </w:rPr>
        <w:t> здійснення загального керівництва ОРГАНІЗАЦІЇ, забезпечення виконання Постанов З’їзду, Ради та Рішень Ради ОРГАНІЗАЦІЇ;</w:t>
      </w:r>
    </w:p>
    <w:p w:rsidR="00F64DFC" w:rsidRDefault="00312DA0">
      <w:pPr>
        <w:widowControl/>
        <w:ind w:firstLine="360"/>
        <w:jc w:val="both"/>
        <w:textAlignment w:val="baseline"/>
        <w:rPr>
          <w:lang w:val="uk-UA" w:eastAsia="uk-UA"/>
        </w:rPr>
      </w:pPr>
      <w:r>
        <w:rPr>
          <w:b/>
          <w:bCs/>
          <w:lang w:val="uk-UA" w:eastAsia="uk-UA"/>
        </w:rPr>
        <w:t>4.3.2.2.</w:t>
      </w:r>
      <w:r>
        <w:rPr>
          <w:lang w:val="uk-UA" w:eastAsia="uk-UA"/>
        </w:rPr>
        <w:t> представлення ОРГАНІЗАЦІЇ в органах державної влади і органах місцевого самоврядування, зовнішніх стосунках, установах і організаціях;</w:t>
      </w:r>
    </w:p>
    <w:p w:rsidR="00F64DFC" w:rsidRDefault="00312DA0">
      <w:pPr>
        <w:widowControl/>
        <w:ind w:firstLine="360"/>
        <w:jc w:val="both"/>
        <w:textAlignment w:val="baseline"/>
        <w:rPr>
          <w:lang w:val="uk-UA" w:eastAsia="uk-UA"/>
        </w:rPr>
      </w:pPr>
      <w:r>
        <w:rPr>
          <w:b/>
          <w:bCs/>
          <w:lang w:val="uk-UA" w:eastAsia="uk-UA"/>
        </w:rPr>
        <w:t>4.3.2.3.</w:t>
      </w:r>
      <w:r>
        <w:rPr>
          <w:lang w:val="uk-UA" w:eastAsia="uk-UA"/>
        </w:rPr>
        <w:t> особиста присутність чи зв'язок через Skype на засіданнях, встановлення часу, місця та внесення пропозицій щодо</w:t>
      </w:r>
      <w:r>
        <w:rPr>
          <w:b/>
          <w:bCs/>
          <w:i/>
          <w:iCs/>
          <w:lang w:val="uk-UA" w:eastAsia="uk-UA"/>
        </w:rPr>
        <w:t> </w:t>
      </w:r>
      <w:r>
        <w:rPr>
          <w:lang w:val="uk-UA" w:eastAsia="uk-UA"/>
        </w:rPr>
        <w:t>порядку денного засідань Ради ОРГАНІЗАЦІЇ та головування на засіданнях Ради ОРГАНІЗАЦІЇ. У випадку, коли під час вирішення питання голоси членів Ради розділилися порівну, голос Президента є вирішальним;</w:t>
      </w:r>
    </w:p>
    <w:p w:rsidR="00F64DFC" w:rsidRDefault="00312DA0">
      <w:pPr>
        <w:widowControl/>
        <w:ind w:firstLine="360"/>
        <w:jc w:val="both"/>
        <w:textAlignment w:val="baseline"/>
        <w:rPr>
          <w:lang w:val="uk-UA" w:eastAsia="uk-UA"/>
        </w:rPr>
      </w:pPr>
      <w:r>
        <w:rPr>
          <w:b/>
          <w:bCs/>
          <w:lang w:val="uk-UA" w:eastAsia="uk-UA"/>
        </w:rPr>
        <w:t>4.3.2.4.</w:t>
      </w:r>
      <w:r>
        <w:rPr>
          <w:lang w:val="uk-UA" w:eastAsia="uk-UA"/>
        </w:rPr>
        <w:t> встановлення обов'язків  Віце-президентів;</w:t>
      </w:r>
    </w:p>
    <w:p w:rsidR="00F64DFC" w:rsidRDefault="00312DA0">
      <w:pPr>
        <w:widowControl/>
        <w:ind w:firstLine="360"/>
        <w:jc w:val="both"/>
        <w:textAlignment w:val="baseline"/>
        <w:rPr>
          <w:lang w:val="uk-UA" w:eastAsia="uk-UA"/>
        </w:rPr>
      </w:pPr>
      <w:r>
        <w:rPr>
          <w:b/>
          <w:bCs/>
          <w:lang w:val="uk-UA" w:eastAsia="uk-UA"/>
        </w:rPr>
        <w:t>4.3.2.5.</w:t>
      </w:r>
      <w:r>
        <w:rPr>
          <w:lang w:val="uk-UA" w:eastAsia="uk-UA"/>
        </w:rPr>
        <w:t> підписання Постанов З’їзду,</w:t>
      </w:r>
      <w:r>
        <w:rPr>
          <w:b/>
          <w:bCs/>
          <w:lang w:val="uk-UA" w:eastAsia="uk-UA"/>
        </w:rPr>
        <w:t> </w:t>
      </w:r>
      <w:r>
        <w:rPr>
          <w:lang w:val="uk-UA" w:eastAsia="uk-UA"/>
        </w:rPr>
        <w:t>рішень, протоколів засідань Ради ОРГАНІЗАЦІЇ;</w:t>
      </w:r>
    </w:p>
    <w:p w:rsidR="00F64DFC" w:rsidRDefault="00312DA0">
      <w:pPr>
        <w:widowControl/>
        <w:ind w:firstLine="360"/>
        <w:jc w:val="both"/>
        <w:textAlignment w:val="baseline"/>
        <w:rPr>
          <w:lang w:val="uk-UA" w:eastAsia="uk-UA"/>
        </w:rPr>
      </w:pPr>
      <w:r>
        <w:rPr>
          <w:b/>
          <w:bCs/>
          <w:lang w:val="uk-UA" w:eastAsia="uk-UA"/>
        </w:rPr>
        <w:t>4.3.2.6.</w:t>
      </w:r>
      <w:r>
        <w:rPr>
          <w:lang w:val="uk-UA" w:eastAsia="uk-UA"/>
        </w:rPr>
        <w:t> здійснення інших повноважень, що не віднесені до компетенції З'їзду ОРГАНІЗАЦІЇ, Ради ОРГАНІЗАЦІЇ.</w:t>
      </w:r>
    </w:p>
    <w:p w:rsidR="00F64DFC" w:rsidRDefault="00312DA0">
      <w:pPr>
        <w:widowControl/>
        <w:ind w:firstLine="360"/>
        <w:jc w:val="both"/>
        <w:textAlignment w:val="baseline"/>
        <w:rPr>
          <w:lang w:val="uk-UA" w:eastAsia="uk-UA"/>
        </w:rPr>
      </w:pPr>
      <w:r>
        <w:rPr>
          <w:b/>
          <w:bCs/>
          <w:lang w:val="uk-UA" w:eastAsia="uk-UA"/>
        </w:rPr>
        <w:t>4.3.3.</w:t>
      </w:r>
      <w:r>
        <w:rPr>
          <w:lang w:val="uk-UA" w:eastAsia="uk-UA"/>
        </w:rPr>
        <w:t>  Президент ОРГАНІЗАЦІЇ має право:</w:t>
      </w:r>
    </w:p>
    <w:p w:rsidR="00F64DFC" w:rsidRDefault="00312DA0">
      <w:pPr>
        <w:widowControl/>
        <w:ind w:firstLine="360"/>
        <w:jc w:val="both"/>
        <w:textAlignment w:val="baseline"/>
        <w:rPr>
          <w:lang w:val="uk-UA" w:eastAsia="uk-UA"/>
        </w:rPr>
      </w:pPr>
      <w:r>
        <w:rPr>
          <w:b/>
          <w:bCs/>
          <w:lang w:val="uk-UA" w:eastAsia="uk-UA"/>
        </w:rPr>
        <w:t>4.3.3.1.</w:t>
      </w:r>
      <w:r>
        <w:rPr>
          <w:lang w:val="uk-UA" w:eastAsia="uk-UA"/>
        </w:rPr>
        <w:t> позачергово скликати Раду ОРГАНІЗАЦІЇ;</w:t>
      </w:r>
    </w:p>
    <w:p w:rsidR="00F64DFC" w:rsidRDefault="00312DA0">
      <w:pPr>
        <w:widowControl/>
        <w:ind w:firstLine="360"/>
        <w:jc w:val="both"/>
        <w:textAlignment w:val="baseline"/>
        <w:rPr>
          <w:lang w:val="uk-UA" w:eastAsia="uk-UA"/>
        </w:rPr>
      </w:pPr>
      <w:r>
        <w:rPr>
          <w:b/>
          <w:bCs/>
          <w:lang w:val="uk-UA" w:eastAsia="uk-UA"/>
        </w:rPr>
        <w:t>4.3.3.2.</w:t>
      </w:r>
      <w:r>
        <w:rPr>
          <w:lang w:val="uk-UA" w:eastAsia="uk-UA"/>
        </w:rPr>
        <w:t> призупиняти рішення керівного органу відокремленого підрозділу у разі, якщо ці рішення порушують Статут ОРГАНІЗАЦІЇ або чинне законодавство. В цьому випадку Президент ОРГАНІЗАЦІЇ зобов'язаний скликати позачергове засідання (особиста присутність чи зв'язок через Skype) Ради ОРГАНІЗАЦІЇ, на якому мотивує своє рішення. Рада ОРГАНІЗАЦІЇ може більшістю голосів відхилити рішення Президента ОРГАНІЗАЦІЇ.</w:t>
      </w:r>
    </w:p>
    <w:p w:rsidR="00F64DFC" w:rsidRDefault="00312DA0">
      <w:pPr>
        <w:widowControl/>
        <w:ind w:firstLine="360"/>
        <w:jc w:val="both"/>
        <w:textAlignment w:val="baseline"/>
        <w:rPr>
          <w:lang w:val="uk-UA" w:eastAsia="uk-UA"/>
        </w:rPr>
      </w:pPr>
      <w:r>
        <w:rPr>
          <w:b/>
          <w:bCs/>
          <w:lang w:val="uk-UA" w:eastAsia="uk-UA"/>
        </w:rPr>
        <w:t>4.3.4.</w:t>
      </w:r>
      <w:r>
        <w:rPr>
          <w:lang w:val="uk-UA" w:eastAsia="uk-UA"/>
        </w:rPr>
        <w:t xml:space="preserve"> Президент ОРГАНІЗАЦІЇ звітує перед З'їздом ОРГАНІЗАЦІЇ про </w:t>
      </w:r>
      <w:r w:rsidR="00322F63">
        <w:rPr>
          <w:lang w:val="uk-UA" w:eastAsia="uk-UA"/>
        </w:rPr>
        <w:t xml:space="preserve">свою діяльність та </w:t>
      </w:r>
      <w:proofErr w:type="spellStart"/>
      <w:r>
        <w:rPr>
          <w:lang w:val="uk-UA" w:eastAsia="uk-UA"/>
        </w:rPr>
        <w:t>діяльність Ради </w:t>
      </w:r>
      <w:proofErr w:type="spellEnd"/>
      <w:r>
        <w:rPr>
          <w:lang w:val="uk-UA" w:eastAsia="uk-UA"/>
        </w:rPr>
        <w:t>ОРГАНІЗАЦІЇ в період між З'їздами.</w:t>
      </w:r>
    </w:p>
    <w:p w:rsidR="00F64DFC" w:rsidRDefault="00312DA0">
      <w:pPr>
        <w:widowControl/>
        <w:ind w:firstLine="360"/>
        <w:jc w:val="both"/>
        <w:textAlignment w:val="baseline"/>
        <w:rPr>
          <w:lang w:val="uk-UA" w:eastAsia="uk-UA"/>
        </w:rPr>
      </w:pPr>
      <w:r>
        <w:rPr>
          <w:b/>
          <w:bCs/>
          <w:lang w:val="uk-UA" w:eastAsia="uk-UA"/>
        </w:rPr>
        <w:t>4.3.5.</w:t>
      </w:r>
      <w:r>
        <w:rPr>
          <w:lang w:val="uk-UA" w:eastAsia="uk-UA"/>
        </w:rPr>
        <w:t> За відсутності Президента ОРГАНІЗАЦІЇ його повноваження здійснює один з Віце-президентів ОРГАНІЗАЦІЇ за Рішенням Ради ОРГАНІЗАЦІЇ.</w:t>
      </w:r>
    </w:p>
    <w:p w:rsidR="00F64DFC" w:rsidRDefault="00312DA0">
      <w:pPr>
        <w:widowControl/>
        <w:ind w:firstLine="360"/>
        <w:jc w:val="both"/>
        <w:textAlignment w:val="baseline"/>
        <w:rPr>
          <w:lang w:val="uk-UA" w:eastAsia="uk-UA"/>
        </w:rPr>
      </w:pPr>
      <w:r>
        <w:rPr>
          <w:b/>
          <w:bCs/>
          <w:lang w:val="uk-UA" w:eastAsia="uk-UA"/>
        </w:rPr>
        <w:t>4.3.6.</w:t>
      </w:r>
      <w:r>
        <w:rPr>
          <w:lang w:val="uk-UA" w:eastAsia="uk-UA"/>
        </w:rPr>
        <w:t> Президент ОРГАНІЗАЦІЇ, Віце-президенти ОРГАНІЗАЦІЇ можуть здійснювати повноваження на громадських засадах або на постійній основі.</w:t>
      </w:r>
    </w:p>
    <w:p w:rsidR="00F64DFC" w:rsidRDefault="00312DA0">
      <w:pPr>
        <w:widowControl/>
        <w:ind w:firstLine="360"/>
        <w:jc w:val="both"/>
        <w:textAlignment w:val="baseline"/>
        <w:rPr>
          <w:lang w:val="uk-UA" w:eastAsia="uk-UA"/>
        </w:rPr>
      </w:pPr>
      <w:r>
        <w:rPr>
          <w:b/>
          <w:bCs/>
          <w:lang w:val="uk-UA" w:eastAsia="uk-UA"/>
        </w:rPr>
        <w:t>4.3.7.</w:t>
      </w:r>
      <w:r>
        <w:rPr>
          <w:lang w:val="uk-UA" w:eastAsia="uk-UA"/>
        </w:rPr>
        <w:t> Кількість Віце-президентів встановлює З'їзд ОРГАНІЗАЦІЇ.</w:t>
      </w:r>
    </w:p>
    <w:p w:rsidR="00F64DFC" w:rsidRDefault="00312DA0">
      <w:pPr>
        <w:widowControl/>
        <w:ind w:firstLine="360"/>
        <w:jc w:val="both"/>
        <w:textAlignment w:val="baseline"/>
        <w:rPr>
          <w:lang w:val="uk-UA" w:eastAsia="uk-UA"/>
        </w:rPr>
      </w:pPr>
      <w:r>
        <w:rPr>
          <w:b/>
          <w:bCs/>
          <w:lang w:val="uk-UA" w:eastAsia="uk-UA"/>
        </w:rPr>
        <w:t>4.3.8.</w:t>
      </w:r>
      <w:r>
        <w:rPr>
          <w:lang w:val="uk-UA" w:eastAsia="uk-UA"/>
        </w:rPr>
        <w:t> Президент,  Віце-президенти ОРГАНІЗАЦІЇ мають право брати участь в роботі будь-якого органу ОРГАНІЗАЦІЇ на всій території України.</w:t>
      </w:r>
    </w:p>
    <w:p w:rsidR="00F64DFC" w:rsidRDefault="00312DA0">
      <w:pPr>
        <w:widowControl/>
        <w:ind w:firstLine="360"/>
        <w:jc w:val="both"/>
        <w:textAlignment w:val="baseline"/>
        <w:rPr>
          <w:lang w:val="uk-UA" w:eastAsia="uk-UA"/>
        </w:rPr>
      </w:pPr>
      <w:r>
        <w:rPr>
          <w:b/>
          <w:bCs/>
          <w:lang w:val="uk-UA" w:eastAsia="uk-UA"/>
        </w:rPr>
        <w:t>4.3.9.</w:t>
      </w:r>
      <w:r>
        <w:rPr>
          <w:lang w:val="uk-UA" w:eastAsia="uk-UA"/>
        </w:rPr>
        <w:t> Президент ОРГАНІЗАЦІЇ відкриває засідання З’їзду ОРГАНІЗАЦІЇ.</w:t>
      </w:r>
    </w:p>
    <w:p w:rsidR="00F64DFC" w:rsidRDefault="00F64DFC">
      <w:pPr>
        <w:widowControl/>
        <w:ind w:firstLine="360"/>
        <w:jc w:val="both"/>
        <w:textAlignment w:val="baseline"/>
        <w:rPr>
          <w:lang w:val="uk-UA" w:eastAsia="uk-UA"/>
        </w:rPr>
      </w:pPr>
    </w:p>
    <w:p w:rsidR="00F64DFC" w:rsidRDefault="00312DA0">
      <w:pPr>
        <w:widowControl/>
        <w:ind w:firstLine="360"/>
        <w:jc w:val="center"/>
        <w:textAlignment w:val="baseline"/>
        <w:rPr>
          <w:lang w:val="uk-UA" w:eastAsia="uk-UA"/>
        </w:rPr>
      </w:pPr>
      <w:r>
        <w:rPr>
          <w:b/>
          <w:bCs/>
          <w:lang w:val="uk-UA" w:eastAsia="uk-UA"/>
        </w:rPr>
        <w:t>5. РЕВІЗІЙНА КОМІСІЯ ОРГАНІЗАЦІЇ.</w:t>
      </w:r>
    </w:p>
    <w:p w:rsidR="00F64DFC" w:rsidRDefault="00312DA0">
      <w:pPr>
        <w:widowControl/>
        <w:ind w:firstLine="360"/>
        <w:textAlignment w:val="baseline"/>
        <w:rPr>
          <w:lang w:val="uk-UA" w:eastAsia="uk-UA"/>
        </w:rPr>
      </w:pPr>
      <w:r>
        <w:rPr>
          <w:b/>
          <w:bCs/>
          <w:lang w:val="uk-UA" w:eastAsia="uk-UA"/>
        </w:rPr>
        <w:t> 5.1.</w:t>
      </w:r>
      <w:r>
        <w:rPr>
          <w:lang w:val="uk-UA" w:eastAsia="uk-UA"/>
        </w:rPr>
        <w:t> Ревізійна комісія є контролюючим органом ОРГАНІЗАЦІЇ. Ревізійна комісія ОРГАНІЗАЦІЇ обирається З'їздом ОРГАНІЗАЦІЇ строком на 2 роки та діє на підставі Статуту та затвердженого З'їздом ОРГАНІЗАЦІЇ Положення про Ревізійну комісію. До складу Ревізійної комісії ОРГАНІЗАЦІЇ не можуть входити члени керівних органів ОРГАНІЗАЦІЇ та працівники ОРГАНІЗАЦІЇ.</w:t>
      </w:r>
    </w:p>
    <w:p w:rsidR="00F64DFC" w:rsidRDefault="00312DA0">
      <w:pPr>
        <w:widowControl/>
        <w:ind w:firstLine="360"/>
        <w:jc w:val="both"/>
        <w:textAlignment w:val="baseline"/>
        <w:rPr>
          <w:lang w:val="uk-UA" w:eastAsia="uk-UA"/>
        </w:rPr>
      </w:pPr>
      <w:r>
        <w:rPr>
          <w:b/>
          <w:bCs/>
          <w:lang w:val="uk-UA" w:eastAsia="uk-UA"/>
        </w:rPr>
        <w:t>5.2.</w:t>
      </w:r>
      <w:r>
        <w:rPr>
          <w:lang w:val="uk-UA" w:eastAsia="uk-UA"/>
        </w:rPr>
        <w:t xml:space="preserve"> До</w:t>
      </w:r>
      <w:r>
        <w:rPr>
          <w:b/>
          <w:bCs/>
          <w:lang w:val="uk-UA" w:eastAsia="uk-UA"/>
        </w:rPr>
        <w:t> </w:t>
      </w:r>
      <w:r>
        <w:rPr>
          <w:lang w:val="uk-UA" w:eastAsia="uk-UA"/>
        </w:rPr>
        <w:t>компетенції Ревізійної комісії ОРГАНІЗАЦІЇ відноситься:</w:t>
      </w:r>
    </w:p>
    <w:p w:rsidR="00F64DFC" w:rsidRDefault="00312DA0">
      <w:pPr>
        <w:widowControl/>
        <w:ind w:firstLine="360"/>
        <w:jc w:val="both"/>
        <w:textAlignment w:val="baseline"/>
        <w:rPr>
          <w:lang w:val="uk-UA" w:eastAsia="uk-UA"/>
        </w:rPr>
      </w:pPr>
      <w:r>
        <w:rPr>
          <w:b/>
          <w:bCs/>
          <w:lang w:val="uk-UA" w:eastAsia="uk-UA"/>
        </w:rPr>
        <w:t>5.2.1.</w:t>
      </w:r>
      <w:r>
        <w:rPr>
          <w:lang w:val="uk-UA" w:eastAsia="uk-UA"/>
        </w:rPr>
        <w:t> прийняття рішення та надання висновків щодо відповідності Статуту рішень, прийнятих З'їздом, Президентом ОРГАНІЗАЦІЇ, Радою ОРГАНІЗАЦІЇ;</w:t>
      </w:r>
    </w:p>
    <w:p w:rsidR="00F64DFC" w:rsidRDefault="00312DA0">
      <w:pPr>
        <w:widowControl/>
        <w:ind w:firstLine="360"/>
        <w:jc w:val="both"/>
        <w:textAlignment w:val="baseline"/>
        <w:rPr>
          <w:lang w:val="uk-UA" w:eastAsia="uk-UA"/>
        </w:rPr>
      </w:pPr>
      <w:r>
        <w:rPr>
          <w:b/>
          <w:bCs/>
          <w:lang w:val="uk-UA" w:eastAsia="uk-UA"/>
        </w:rPr>
        <w:lastRenderedPageBreak/>
        <w:t>5.2.2.</w:t>
      </w:r>
      <w:r>
        <w:rPr>
          <w:lang w:val="uk-UA" w:eastAsia="uk-UA"/>
        </w:rPr>
        <w:t> здійснення не менше, ніж один раз на рік ревізії діяльності відокремлених підрозділів ОРГАНІЗАЦІЇ. Для здійснення таких перевірок Ревізійна комісія може залучати експертів, відповідних фахівців згідно затвердженого кошторису ОРГАНІЗАЦІЇ;</w:t>
      </w:r>
    </w:p>
    <w:p w:rsidR="00F64DFC" w:rsidRDefault="00312DA0">
      <w:pPr>
        <w:widowControl/>
        <w:ind w:firstLine="360"/>
        <w:jc w:val="both"/>
        <w:textAlignment w:val="baseline"/>
        <w:rPr>
          <w:lang w:val="uk-UA" w:eastAsia="uk-UA"/>
        </w:rPr>
      </w:pPr>
      <w:r>
        <w:rPr>
          <w:b/>
          <w:bCs/>
          <w:lang w:val="uk-UA" w:eastAsia="uk-UA"/>
        </w:rPr>
        <w:t>5.2.3.</w:t>
      </w:r>
      <w:r>
        <w:rPr>
          <w:lang w:val="uk-UA" w:eastAsia="uk-UA"/>
        </w:rPr>
        <w:t> ревізування відповідності витрат затверджених Радою ОРГАНІЗАЦІЇ кошторисам;</w:t>
      </w:r>
    </w:p>
    <w:p w:rsidR="00F64DFC" w:rsidRDefault="00312DA0">
      <w:pPr>
        <w:widowControl/>
        <w:ind w:firstLine="360"/>
        <w:jc w:val="both"/>
        <w:textAlignment w:val="baseline"/>
        <w:rPr>
          <w:lang w:val="uk-UA" w:eastAsia="uk-UA"/>
        </w:rPr>
      </w:pPr>
      <w:r>
        <w:rPr>
          <w:b/>
          <w:bCs/>
          <w:lang w:val="uk-UA" w:eastAsia="uk-UA"/>
        </w:rPr>
        <w:t>5.2.4.</w:t>
      </w:r>
      <w:r>
        <w:rPr>
          <w:lang w:val="uk-UA" w:eastAsia="uk-UA"/>
        </w:rPr>
        <w:t> контроль обліку членів ОРГАНІЗАЦІЇ;</w:t>
      </w:r>
    </w:p>
    <w:p w:rsidR="00F64DFC" w:rsidRDefault="00312DA0">
      <w:pPr>
        <w:widowControl/>
        <w:ind w:firstLine="360"/>
        <w:jc w:val="both"/>
        <w:textAlignment w:val="baseline"/>
        <w:rPr>
          <w:lang w:val="uk-UA" w:eastAsia="uk-UA"/>
        </w:rPr>
      </w:pPr>
      <w:r>
        <w:rPr>
          <w:b/>
          <w:bCs/>
          <w:lang w:val="uk-UA" w:eastAsia="uk-UA"/>
        </w:rPr>
        <w:t>5.2.5.</w:t>
      </w:r>
      <w:r>
        <w:rPr>
          <w:lang w:val="uk-UA" w:eastAsia="uk-UA"/>
        </w:rPr>
        <w:t> перевірка строків та правильності проходження справ з пропозиціями та заявами відокремлених підрозділів ОРГАНІЗАЦІЇ.</w:t>
      </w:r>
    </w:p>
    <w:p w:rsidR="00F64DFC" w:rsidRDefault="00312DA0">
      <w:pPr>
        <w:widowControl/>
        <w:ind w:firstLine="360"/>
        <w:jc w:val="both"/>
        <w:textAlignment w:val="baseline"/>
        <w:rPr>
          <w:lang w:val="uk-UA" w:eastAsia="uk-UA"/>
        </w:rPr>
      </w:pPr>
      <w:r>
        <w:rPr>
          <w:b/>
          <w:bCs/>
          <w:lang w:val="uk-UA" w:eastAsia="uk-UA"/>
        </w:rPr>
        <w:t>5.2.6.</w:t>
      </w:r>
      <w:r>
        <w:rPr>
          <w:lang w:val="uk-UA" w:eastAsia="uk-UA"/>
        </w:rPr>
        <w:t> перевірка діяльності відокремлених підрозділів ОРГАНІЗАЦІЇ на предмет дотримання вимог Статуту ОРГАНІЗАЦІЇ та Положень про відповідні відокремлені підрозділи ОРГАНІЗАЦІЇ.</w:t>
      </w:r>
    </w:p>
    <w:p w:rsidR="00F64DFC" w:rsidRDefault="00312DA0">
      <w:pPr>
        <w:widowControl/>
        <w:ind w:firstLine="360"/>
        <w:jc w:val="both"/>
        <w:textAlignment w:val="baseline"/>
        <w:rPr>
          <w:lang w:val="uk-UA" w:eastAsia="uk-UA"/>
        </w:rPr>
      </w:pPr>
      <w:r>
        <w:rPr>
          <w:b/>
          <w:bCs/>
          <w:lang w:val="uk-UA" w:eastAsia="uk-UA"/>
        </w:rPr>
        <w:t>5.3.</w:t>
      </w:r>
      <w:r>
        <w:rPr>
          <w:lang w:val="uk-UA" w:eastAsia="uk-UA"/>
        </w:rPr>
        <w:t> Члени Ревізійної комісії мають право доступу та перевірки будь-яких документів ОРГАНІЗАЦІЇ на всій території України. Контроль за діяльністю ОРГАНІЗАЦІЇ здійснюється у формі ревізій та перевірок. Про результати ревізій та перевірок складаються висновки, які подаються Раді ОРГАНІЗАЦІЇ для інформації чи прийняття відповідного рішення в разі необхідності.</w:t>
      </w:r>
    </w:p>
    <w:p w:rsidR="00F64DFC" w:rsidRDefault="00312DA0">
      <w:pPr>
        <w:widowControl/>
        <w:ind w:firstLine="360"/>
        <w:jc w:val="both"/>
        <w:textAlignment w:val="baseline"/>
        <w:rPr>
          <w:lang w:val="uk-UA" w:eastAsia="uk-UA"/>
        </w:rPr>
      </w:pPr>
      <w:r>
        <w:rPr>
          <w:b/>
          <w:bCs/>
          <w:lang w:val="uk-UA" w:eastAsia="uk-UA"/>
        </w:rPr>
        <w:t>5.4.</w:t>
      </w:r>
      <w:r>
        <w:rPr>
          <w:lang w:val="uk-UA" w:eastAsia="uk-UA"/>
        </w:rPr>
        <w:t> Голова Ревізійної комісії обирається на першому засіданні членів Ревізійної комісії ОРГАНІЗАЦІЇ, головує на всіх засіданнях комісії, підписує протоколи засідання комісії, підписує та представляє для затвердження на засіданнях Ради звіти Ревізійної комісії, приймає участь в роботі Ради з правом дорадчого голосу. Голова Ревізійної комісії може працювати на постійній основі, про що приймається відповідне рішення Радою ОРГАНІЗАЦІЇ шляхом затвердження кошторису на підставі відповідного рішення Ревізійної комісії.</w:t>
      </w:r>
    </w:p>
    <w:p w:rsidR="00F64DFC" w:rsidRDefault="00312DA0">
      <w:pPr>
        <w:widowControl/>
        <w:ind w:firstLine="360"/>
        <w:jc w:val="both"/>
        <w:textAlignment w:val="baseline"/>
        <w:rPr>
          <w:lang w:val="uk-UA" w:eastAsia="uk-UA"/>
        </w:rPr>
      </w:pPr>
      <w:r>
        <w:rPr>
          <w:b/>
          <w:bCs/>
          <w:lang w:val="uk-UA" w:eastAsia="uk-UA"/>
        </w:rPr>
        <w:t>5.5.</w:t>
      </w:r>
      <w:r>
        <w:rPr>
          <w:lang w:val="uk-UA" w:eastAsia="uk-UA"/>
        </w:rPr>
        <w:t xml:space="preserve"> Ревізійна комісія ОРГАНІЗАЦІЇ звітує про свою діяльність перед З'їздом ОРГАНІЗАЦІЇ. Про результати проведення перевірок Ревізійна комісія ОРГАНІЗАЦІЇ інформує Раду ОРГАНІЗАЦІЇ. </w:t>
      </w:r>
    </w:p>
    <w:p w:rsidR="00F64DFC" w:rsidRDefault="00F64DFC">
      <w:pPr>
        <w:widowControl/>
        <w:ind w:firstLine="360"/>
        <w:jc w:val="center"/>
        <w:textAlignment w:val="baseline"/>
        <w:rPr>
          <w:lang w:val="uk-UA" w:eastAsia="uk-UA"/>
        </w:rPr>
      </w:pPr>
    </w:p>
    <w:p w:rsidR="00F64DFC" w:rsidRDefault="00312DA0">
      <w:pPr>
        <w:widowControl/>
        <w:ind w:firstLine="360"/>
        <w:jc w:val="center"/>
        <w:textAlignment w:val="baseline"/>
        <w:rPr>
          <w:lang w:val="uk-UA" w:eastAsia="uk-UA"/>
        </w:rPr>
      </w:pPr>
      <w:r>
        <w:rPr>
          <w:lang w:val="uk-UA" w:eastAsia="uk-UA"/>
        </w:rPr>
        <w:t> </w:t>
      </w:r>
      <w:r>
        <w:rPr>
          <w:b/>
          <w:bCs/>
          <w:lang w:val="uk-UA" w:eastAsia="uk-UA"/>
        </w:rPr>
        <w:t>6. ВІДОКРЕМЛЕНІ ПІДРОЗДІЛИ ОРГАНІЗАЦІЇ.</w:t>
      </w:r>
    </w:p>
    <w:p w:rsidR="00F64DFC" w:rsidRDefault="00312DA0">
      <w:pPr>
        <w:widowControl/>
        <w:ind w:firstLine="360"/>
        <w:textAlignment w:val="baseline"/>
        <w:rPr>
          <w:lang w:val="uk-UA" w:eastAsia="uk-UA"/>
        </w:rPr>
      </w:pPr>
      <w:r>
        <w:rPr>
          <w:b/>
          <w:bCs/>
          <w:lang w:val="uk-UA" w:eastAsia="uk-UA"/>
        </w:rPr>
        <w:t>6.1.</w:t>
      </w:r>
      <w:r>
        <w:rPr>
          <w:lang w:val="uk-UA" w:eastAsia="uk-UA"/>
        </w:rPr>
        <w:t> Основою ОРГАНІЗАЦІЇ є її відокремлені підрозділи, які утворюються на території України з метою виконання статутних мети та завдань ОРГАНІЗАЦІЇ, розвитку її структурної мережі.</w:t>
      </w:r>
    </w:p>
    <w:p w:rsidR="00F64DFC" w:rsidRDefault="00312DA0">
      <w:pPr>
        <w:widowControl/>
        <w:ind w:firstLine="360"/>
        <w:jc w:val="both"/>
        <w:textAlignment w:val="baseline"/>
        <w:rPr>
          <w:lang w:val="uk-UA" w:eastAsia="uk-UA"/>
        </w:rPr>
      </w:pPr>
      <w:r>
        <w:rPr>
          <w:b/>
          <w:bCs/>
          <w:lang w:val="uk-UA" w:eastAsia="uk-UA"/>
        </w:rPr>
        <w:t>6.2.</w:t>
      </w:r>
      <w:r>
        <w:rPr>
          <w:lang w:val="uk-UA" w:eastAsia="uk-UA"/>
        </w:rPr>
        <w:t> Відокремлені підрозділи ОРГАНІЗАЦІЇ є відповідні відокремлені підрозділи ОРГАНІЗАЦІЇ, які утворюються згідно з адміністративно-територіальним устроєм України. Їх діяльність поширюється на територію відповідних адміністративно-територіальних одиниць.</w:t>
      </w:r>
    </w:p>
    <w:p w:rsidR="00F64DFC" w:rsidRDefault="00312DA0">
      <w:pPr>
        <w:widowControl/>
        <w:ind w:firstLine="360"/>
        <w:jc w:val="both"/>
        <w:textAlignment w:val="baseline"/>
        <w:rPr>
          <w:lang w:val="uk-UA" w:eastAsia="uk-UA"/>
        </w:rPr>
      </w:pPr>
      <w:r>
        <w:rPr>
          <w:b/>
          <w:bCs/>
          <w:lang w:val="uk-UA" w:eastAsia="uk-UA"/>
        </w:rPr>
        <w:t>6.3.</w:t>
      </w:r>
      <w:r>
        <w:rPr>
          <w:lang w:val="uk-UA" w:eastAsia="uk-UA"/>
        </w:rPr>
        <w:t xml:space="preserve"> Відокремлені підрозділи діють на підставі </w:t>
      </w:r>
      <w:r w:rsidR="00322F63" w:rsidRPr="00322F63">
        <w:rPr>
          <w:lang w:val="uk-UA" w:eastAsia="uk-UA"/>
        </w:rPr>
        <w:t xml:space="preserve">Статуту </w:t>
      </w:r>
      <w:r>
        <w:rPr>
          <w:lang w:val="uk-UA" w:eastAsia="uk-UA"/>
        </w:rPr>
        <w:t>ОРГАНІЗАЦІЇ.</w:t>
      </w:r>
    </w:p>
    <w:p w:rsidR="00F64DFC" w:rsidRDefault="00312DA0">
      <w:pPr>
        <w:widowControl/>
        <w:ind w:firstLine="360"/>
        <w:jc w:val="both"/>
        <w:textAlignment w:val="baseline"/>
        <w:rPr>
          <w:lang w:val="uk-UA" w:eastAsia="uk-UA"/>
        </w:rPr>
      </w:pPr>
      <w:r>
        <w:rPr>
          <w:b/>
          <w:bCs/>
          <w:lang w:val="uk-UA" w:eastAsia="uk-UA"/>
        </w:rPr>
        <w:t>6.4.</w:t>
      </w:r>
      <w:r>
        <w:rPr>
          <w:lang w:val="uk-UA" w:eastAsia="uk-UA"/>
        </w:rPr>
        <w:t> Умови та порядок утворення Відокремленого підрозділу ОРГАНІЗАЦІЇ:</w:t>
      </w:r>
    </w:p>
    <w:p w:rsidR="00F64DFC" w:rsidRDefault="00312DA0">
      <w:pPr>
        <w:widowControl/>
        <w:ind w:firstLine="360"/>
        <w:jc w:val="both"/>
        <w:textAlignment w:val="baseline"/>
        <w:rPr>
          <w:lang w:val="uk-UA" w:eastAsia="uk-UA"/>
        </w:rPr>
      </w:pPr>
      <w:r>
        <w:rPr>
          <w:b/>
          <w:bCs/>
          <w:lang w:val="uk-UA" w:eastAsia="uk-UA"/>
        </w:rPr>
        <w:t>6.4.1.</w:t>
      </w:r>
      <w:r>
        <w:rPr>
          <w:lang w:val="uk-UA" w:eastAsia="uk-UA"/>
        </w:rPr>
        <w:t> ОРГАНІЗАЦІЯ ініціює утворення відповідних Відокремлених підрозділів в Автономній Республіці Крим, областях, містах Києві та Севастополі;</w:t>
      </w:r>
    </w:p>
    <w:p w:rsidR="00F64DFC" w:rsidRDefault="00312DA0">
      <w:pPr>
        <w:widowControl/>
        <w:ind w:firstLine="360"/>
        <w:jc w:val="both"/>
        <w:textAlignment w:val="baseline"/>
        <w:rPr>
          <w:lang w:val="uk-UA" w:eastAsia="uk-UA"/>
        </w:rPr>
      </w:pPr>
      <w:r>
        <w:rPr>
          <w:b/>
          <w:bCs/>
          <w:lang w:val="uk-UA" w:eastAsia="uk-UA"/>
        </w:rPr>
        <w:t>6.4.2. </w:t>
      </w:r>
      <w:r>
        <w:rPr>
          <w:lang w:val="uk-UA" w:eastAsia="uk-UA"/>
        </w:rPr>
        <w:t>рішення про утворення</w:t>
      </w:r>
      <w:r w:rsidR="006459A6" w:rsidRPr="006459A6">
        <w:rPr>
          <w:lang w:val="uk-UA" w:eastAsia="uk-UA"/>
        </w:rPr>
        <w:t xml:space="preserve"> </w:t>
      </w:r>
      <w:r w:rsidR="006459A6">
        <w:rPr>
          <w:lang w:val="uk-UA" w:eastAsia="uk-UA"/>
        </w:rPr>
        <w:t>та ліквідацію</w:t>
      </w:r>
      <w:r>
        <w:rPr>
          <w:lang w:val="uk-UA" w:eastAsia="uk-UA"/>
        </w:rPr>
        <w:t xml:space="preserve"> Відокремленого підрозділу приймається Радою ОРГАНІЗАЦІЇ;</w:t>
      </w:r>
    </w:p>
    <w:p w:rsidR="00F64DFC" w:rsidRPr="00312DA0" w:rsidRDefault="00312DA0">
      <w:pPr>
        <w:widowControl/>
        <w:ind w:firstLine="360"/>
        <w:jc w:val="both"/>
        <w:textAlignment w:val="baseline"/>
        <w:rPr>
          <w:lang w:val="uk-UA"/>
        </w:rPr>
      </w:pPr>
      <w:r>
        <w:rPr>
          <w:b/>
          <w:bCs/>
          <w:lang w:val="uk-UA" w:eastAsia="uk-UA"/>
        </w:rPr>
        <w:t>6.4.3.</w:t>
      </w:r>
      <w:r>
        <w:rPr>
          <w:lang w:val="uk-UA" w:eastAsia="uk-UA"/>
        </w:rPr>
        <w:t> утворення Відокремленого підрозділу ОРГАНІЗАЦІЇ згідно з чинним законодавством здійснюється шляхом подання документів про створення відокремленого підрозділу ОРГАНІЗАЦІЇ до уповноваженого органу з питань реєстрації за місцем знаходження ОРГАНІЗАЦІЇ;</w:t>
      </w:r>
    </w:p>
    <w:p w:rsidR="00F64DFC" w:rsidRDefault="00312DA0">
      <w:pPr>
        <w:widowControl/>
        <w:ind w:firstLine="360"/>
        <w:jc w:val="both"/>
        <w:textAlignment w:val="baseline"/>
        <w:rPr>
          <w:lang w:val="uk-UA" w:eastAsia="uk-UA"/>
        </w:rPr>
      </w:pPr>
      <w:r>
        <w:rPr>
          <w:b/>
          <w:bCs/>
          <w:lang w:val="uk-UA" w:eastAsia="uk-UA"/>
        </w:rPr>
        <w:t>6.4.4. </w:t>
      </w:r>
      <w:r>
        <w:rPr>
          <w:lang w:val="uk-UA" w:eastAsia="uk-UA"/>
        </w:rPr>
        <w:t xml:space="preserve"> У своїй роботі Відокремлені підрозділи підзвітні Раді ОРГАНІЗАЦІЇ.</w:t>
      </w:r>
    </w:p>
    <w:p w:rsidR="00F64DFC" w:rsidRDefault="00312DA0">
      <w:pPr>
        <w:widowControl/>
        <w:ind w:firstLine="360"/>
        <w:jc w:val="both"/>
        <w:textAlignment w:val="baseline"/>
        <w:rPr>
          <w:lang w:val="uk-UA" w:eastAsia="uk-UA"/>
        </w:rPr>
      </w:pPr>
      <w:r>
        <w:rPr>
          <w:b/>
          <w:bCs/>
          <w:lang w:val="uk-UA" w:eastAsia="uk-UA"/>
        </w:rPr>
        <w:t>6.5.</w:t>
      </w:r>
      <w:r>
        <w:rPr>
          <w:lang w:val="uk-UA" w:eastAsia="uk-UA"/>
        </w:rPr>
        <w:t> Відокремлені підрозділи не є юридичними особами.</w:t>
      </w:r>
    </w:p>
    <w:p w:rsidR="00F64DFC" w:rsidRDefault="00312DA0">
      <w:pPr>
        <w:widowControl/>
        <w:ind w:firstLine="360"/>
        <w:jc w:val="center"/>
        <w:textAlignment w:val="baseline"/>
        <w:rPr>
          <w:lang w:val="uk-UA" w:eastAsia="uk-UA"/>
        </w:rPr>
      </w:pPr>
      <w:r>
        <w:rPr>
          <w:lang w:val="uk-UA" w:eastAsia="uk-UA"/>
        </w:rPr>
        <w:t> </w:t>
      </w:r>
    </w:p>
    <w:p w:rsidR="00F64DFC" w:rsidRDefault="00312DA0">
      <w:pPr>
        <w:widowControl/>
        <w:ind w:firstLine="360"/>
        <w:jc w:val="center"/>
        <w:textAlignment w:val="baseline"/>
        <w:rPr>
          <w:lang w:val="uk-UA" w:eastAsia="uk-UA"/>
        </w:rPr>
      </w:pPr>
      <w:r>
        <w:rPr>
          <w:b/>
          <w:bCs/>
          <w:lang w:val="uk-UA" w:eastAsia="uk-UA"/>
        </w:rPr>
        <w:t>7. МАЙНО ОРГАНІЗАЦІЇ.</w:t>
      </w:r>
    </w:p>
    <w:p w:rsidR="00F64DFC" w:rsidRDefault="00312DA0">
      <w:pPr>
        <w:widowControl/>
        <w:ind w:firstLine="360"/>
        <w:jc w:val="both"/>
        <w:textAlignment w:val="baseline"/>
        <w:rPr>
          <w:lang w:val="uk-UA" w:eastAsia="uk-UA"/>
        </w:rPr>
      </w:pPr>
      <w:r>
        <w:rPr>
          <w:b/>
          <w:bCs/>
          <w:lang w:val="uk-UA" w:eastAsia="uk-UA"/>
        </w:rPr>
        <w:t>7.1.</w:t>
      </w:r>
      <w:r>
        <w:rPr>
          <w:lang w:val="uk-UA" w:eastAsia="uk-UA"/>
        </w:rPr>
        <w:t xml:space="preserve"> Майно ОРГАНІЗАЦІЇ належить їй на праві власності. Власністю ОРГАНІЗАЦІЇ може бути рухоме та нерухоме майно, матеріальні та нематеріальні активи, кошти, а також інше майно, придбане на підставах, передбачених законодавством. ОРГАНІЗАЦІЯ може отримувати у володіння та користування майно, яке відповідно до закону передане ОРГАНІЗАЦІЇ його членами (учасниками) або державою, а члени ОРГАНІЗАЦІЇ можуть </w:t>
      </w:r>
      <w:r>
        <w:rPr>
          <w:lang w:val="uk-UA" w:eastAsia="uk-UA"/>
        </w:rPr>
        <w:lastRenderedPageBreak/>
        <w:t>отримувати у володіння та користування майно, що належить ОРГАНІЗАЦІЇ, на умовах та у порядку, встановлених окремими угодами між Організацією та її членами.</w:t>
      </w:r>
    </w:p>
    <w:p w:rsidR="00F64DFC" w:rsidRDefault="00312DA0">
      <w:pPr>
        <w:widowControl/>
        <w:ind w:firstLine="360"/>
        <w:textAlignment w:val="baseline"/>
        <w:rPr>
          <w:lang w:val="uk-UA" w:eastAsia="uk-UA"/>
        </w:rPr>
      </w:pPr>
      <w:r>
        <w:rPr>
          <w:b/>
          <w:bCs/>
          <w:lang w:val="uk-UA" w:eastAsia="uk-UA"/>
        </w:rPr>
        <w:t>7.2.</w:t>
      </w:r>
      <w:r>
        <w:rPr>
          <w:lang w:val="uk-UA" w:eastAsia="uk-UA"/>
        </w:rPr>
        <w:t> Функціювання ОРГАНІЗАЦІЇ здійснюється за рахунок власних коштів.</w:t>
      </w:r>
    </w:p>
    <w:p w:rsidR="00F64DFC" w:rsidRDefault="00312DA0">
      <w:pPr>
        <w:widowControl/>
        <w:ind w:firstLine="360"/>
        <w:textAlignment w:val="baseline"/>
        <w:rPr>
          <w:lang w:val="uk-UA" w:eastAsia="uk-UA"/>
        </w:rPr>
      </w:pPr>
      <w:r>
        <w:rPr>
          <w:lang w:val="uk-UA" w:eastAsia="uk-UA"/>
        </w:rPr>
        <w:t>Джерелами цих коштів є:</w:t>
      </w:r>
      <w:r>
        <w:rPr>
          <w:lang w:val="uk-UA" w:eastAsia="uk-UA"/>
        </w:rPr>
        <w:br/>
        <w:t xml:space="preserve">      </w:t>
      </w:r>
      <w:r>
        <w:rPr>
          <w:b/>
          <w:lang w:val="uk-UA" w:eastAsia="uk-UA"/>
        </w:rPr>
        <w:t>7.2.1.</w:t>
      </w:r>
      <w:r>
        <w:rPr>
          <w:lang w:val="uk-UA" w:eastAsia="uk-UA"/>
        </w:rPr>
        <w:t xml:space="preserve"> кошти, надані ОРГАНІЗАЦІЇ її членами, у тому числі у вигляді вступних, членських та цільових внесків;</w:t>
      </w:r>
      <w:r>
        <w:rPr>
          <w:lang w:val="uk-UA" w:eastAsia="uk-UA"/>
        </w:rPr>
        <w:br/>
        <w:t xml:space="preserve">      </w:t>
      </w:r>
      <w:r>
        <w:rPr>
          <w:b/>
          <w:lang w:val="uk-UA" w:eastAsia="uk-UA"/>
        </w:rPr>
        <w:t>7.2.2.</w:t>
      </w:r>
      <w:r>
        <w:rPr>
          <w:lang w:val="uk-UA" w:eastAsia="uk-UA"/>
        </w:rPr>
        <w:t xml:space="preserve"> добродійні внески та пожертвування фізичних і юридичних осіб України та інших держав у вигляді грошових надходжень, матеріальних цінностей та іншого майна;</w:t>
      </w:r>
    </w:p>
    <w:p w:rsidR="00F64DFC" w:rsidRDefault="00312DA0">
      <w:pPr>
        <w:widowControl/>
        <w:textAlignment w:val="baseline"/>
        <w:rPr>
          <w:lang w:val="uk-UA" w:eastAsia="uk-UA"/>
        </w:rPr>
      </w:pPr>
      <w:r>
        <w:rPr>
          <w:lang w:val="uk-UA" w:eastAsia="uk-UA"/>
        </w:rPr>
        <w:t xml:space="preserve">      </w:t>
      </w:r>
      <w:r>
        <w:rPr>
          <w:b/>
          <w:lang w:val="uk-UA" w:eastAsia="uk-UA"/>
        </w:rPr>
        <w:t>7.2.3.</w:t>
      </w:r>
      <w:r>
        <w:rPr>
          <w:lang w:val="uk-UA" w:eastAsia="uk-UA"/>
        </w:rPr>
        <w:t xml:space="preserve"> кошти, отримані від підприємницької діяльності створених Організацією юридичних осіб, а також від часток паїв, акцій, що належать ОРГАНІЗАЦІЇ, які не можуть перерозподілятися між членами ОРГАНІЗАЦІЇ, а використовуються для досягнення статутної мети та виконання завдань ОРГАНІЗАЦІЇ;</w:t>
      </w:r>
      <w:r>
        <w:rPr>
          <w:lang w:val="uk-UA" w:eastAsia="uk-UA"/>
        </w:rPr>
        <w:br/>
        <w:t xml:space="preserve">      </w:t>
      </w:r>
      <w:r>
        <w:rPr>
          <w:b/>
          <w:lang w:val="uk-UA" w:eastAsia="uk-UA"/>
        </w:rPr>
        <w:t>7.2.4.</w:t>
      </w:r>
      <w:r>
        <w:rPr>
          <w:lang w:val="uk-UA" w:eastAsia="uk-UA"/>
        </w:rPr>
        <w:t xml:space="preserve"> цільові гранти міжнародних фінансових та інших організацій;</w:t>
      </w:r>
      <w:r>
        <w:rPr>
          <w:lang w:val="uk-UA" w:eastAsia="uk-UA"/>
        </w:rPr>
        <w:br/>
        <w:t xml:space="preserve">      </w:t>
      </w:r>
      <w:r>
        <w:rPr>
          <w:b/>
          <w:lang w:val="uk-UA" w:eastAsia="uk-UA"/>
        </w:rPr>
        <w:t>7.2.5</w:t>
      </w:r>
      <w:r>
        <w:rPr>
          <w:lang w:val="uk-UA" w:eastAsia="uk-UA"/>
        </w:rPr>
        <w:t>. кошти, отримані від проведення просвітницької та масово - роз’яснювальної роботи та інші надходження, не заборонені законодавством України.</w:t>
      </w:r>
    </w:p>
    <w:p w:rsidR="00F64DFC" w:rsidRDefault="00312DA0">
      <w:pPr>
        <w:widowControl/>
        <w:ind w:firstLine="360"/>
        <w:jc w:val="both"/>
        <w:textAlignment w:val="baseline"/>
        <w:rPr>
          <w:lang w:val="uk-UA" w:eastAsia="uk-UA"/>
        </w:rPr>
      </w:pPr>
      <w:r>
        <w:rPr>
          <w:b/>
          <w:bCs/>
          <w:lang w:val="uk-UA" w:eastAsia="uk-UA"/>
        </w:rPr>
        <w:t>7.3.</w:t>
      </w:r>
      <w:r w:rsidR="002A05C9">
        <w:rPr>
          <w:lang w:val="uk-UA" w:eastAsia="uk-UA"/>
        </w:rPr>
        <w:t> ОРГАНІЗАЦІЇ</w:t>
      </w:r>
      <w:r w:rsidR="002A05C9" w:rsidRPr="002A05C9">
        <w:rPr>
          <w:color w:val="1F497D" w:themeColor="text2"/>
          <w:lang w:val="uk-UA" w:eastAsia="uk-UA"/>
        </w:rPr>
        <w:t xml:space="preserve"> забороняється </w:t>
      </w:r>
      <w:r w:rsidRPr="002A05C9">
        <w:rPr>
          <w:color w:val="1F497D" w:themeColor="text2"/>
          <w:lang w:val="uk-UA" w:eastAsia="uk-UA"/>
        </w:rPr>
        <w:t xml:space="preserve"> </w:t>
      </w:r>
      <w:r>
        <w:rPr>
          <w:lang w:val="uk-UA" w:eastAsia="uk-UA"/>
        </w:rPr>
        <w:t>отримання прибутку та перерозподіл прибутку від своєї діяльності між своїми членами, а отримані кошти спрямовуються на вирішення статутних цілей та завдань ОРГАНІЗАЦІЇ. Рішення про створення будь-якого підприємства, установи, ОРГАНІЗАЦІЇ приймає Рада ОРГАНІЗАЦІЇ.</w:t>
      </w:r>
    </w:p>
    <w:p w:rsidR="00F64DFC" w:rsidRDefault="00312DA0">
      <w:pPr>
        <w:widowControl/>
        <w:ind w:firstLine="360"/>
        <w:jc w:val="both"/>
        <w:textAlignment w:val="baseline"/>
        <w:rPr>
          <w:lang w:val="uk-UA" w:eastAsia="uk-UA"/>
        </w:rPr>
      </w:pPr>
      <w:r>
        <w:rPr>
          <w:b/>
          <w:bCs/>
          <w:lang w:val="uk-UA" w:eastAsia="uk-UA"/>
        </w:rPr>
        <w:t>7.4.</w:t>
      </w:r>
      <w:r>
        <w:rPr>
          <w:lang w:val="uk-UA" w:eastAsia="uk-UA"/>
        </w:rPr>
        <w:t> ОРГАНІЗАЦІЯ, створені нею підприємства, установи, ОРГАНІЗАЦІЇ, фонди, тощо ведуть оперативний та податковий облік, статистичну звітність, реєструються в державній податковій інспекції та вносять до бюджету платежі у порядку та розмірах, передбачених законодавством України.</w:t>
      </w:r>
    </w:p>
    <w:p w:rsidR="00F64DFC" w:rsidRDefault="00312DA0">
      <w:pPr>
        <w:widowControl/>
        <w:ind w:firstLine="360"/>
        <w:jc w:val="both"/>
        <w:textAlignment w:val="baseline"/>
        <w:rPr>
          <w:lang w:val="uk-UA" w:eastAsia="uk-UA"/>
        </w:rPr>
      </w:pPr>
      <w:r>
        <w:rPr>
          <w:b/>
          <w:bCs/>
          <w:lang w:val="uk-UA" w:eastAsia="uk-UA"/>
        </w:rPr>
        <w:t>7.5.</w:t>
      </w:r>
      <w:r>
        <w:rPr>
          <w:lang w:val="uk-UA" w:eastAsia="uk-UA"/>
        </w:rPr>
        <w:t> Порядок використання грошових коштів та майна ОРГАНІЗАЦІЇ регламентується Радою ОРГАНІЗАЦІЇ та контролюється Ревізійною комісією ОРГАНІЗАЦІЇ відповідно до вимог даного Статуту та чинного законодавства України.</w:t>
      </w:r>
    </w:p>
    <w:p w:rsidR="00F64DFC" w:rsidRDefault="00312DA0">
      <w:pPr>
        <w:widowControl/>
        <w:ind w:firstLine="360"/>
        <w:jc w:val="both"/>
        <w:textAlignment w:val="baseline"/>
        <w:rPr>
          <w:lang w:val="uk-UA" w:eastAsia="uk-UA"/>
        </w:rPr>
      </w:pPr>
      <w:r>
        <w:rPr>
          <w:b/>
          <w:bCs/>
          <w:lang w:val="uk-UA" w:eastAsia="uk-UA"/>
        </w:rPr>
        <w:t>7.6.</w:t>
      </w:r>
      <w:r>
        <w:rPr>
          <w:lang w:val="uk-UA" w:eastAsia="uk-UA"/>
        </w:rPr>
        <w:t> ОРГАНІЗАЦІЯ відповідає по своїх зобов'язаннях всім майном, що знаходиться у власності ОРГАНІЗАЦІЇ, на яке згідно законодавства України може бути накладено стягнення.</w:t>
      </w:r>
    </w:p>
    <w:p w:rsidR="00F64DFC" w:rsidRDefault="00312DA0">
      <w:pPr>
        <w:widowControl/>
        <w:ind w:firstLine="360"/>
        <w:jc w:val="both"/>
        <w:textAlignment w:val="baseline"/>
        <w:rPr>
          <w:lang w:val="uk-UA" w:eastAsia="uk-UA"/>
        </w:rPr>
      </w:pPr>
      <w:r>
        <w:rPr>
          <w:b/>
          <w:bCs/>
          <w:lang w:val="uk-UA" w:eastAsia="uk-UA"/>
        </w:rPr>
        <w:t>7.7.</w:t>
      </w:r>
      <w:r>
        <w:rPr>
          <w:lang w:val="uk-UA" w:eastAsia="uk-UA"/>
        </w:rPr>
        <w:t> Держава не відповідає за зобов'язаннями ОРГАНІЗАЦІЇ, так само як ОРГАНІЗАЦІЯ не відповідає за зобов'язаннями держави.</w:t>
      </w:r>
    </w:p>
    <w:p w:rsidR="00F64DFC" w:rsidRDefault="00312DA0">
      <w:pPr>
        <w:widowControl/>
        <w:ind w:firstLine="360"/>
        <w:jc w:val="both"/>
        <w:textAlignment w:val="baseline"/>
        <w:rPr>
          <w:lang w:val="uk-UA" w:eastAsia="uk-UA"/>
        </w:rPr>
      </w:pPr>
      <w:r>
        <w:rPr>
          <w:b/>
          <w:bCs/>
          <w:lang w:val="uk-UA" w:eastAsia="uk-UA"/>
        </w:rPr>
        <w:t>7.8.</w:t>
      </w:r>
      <w:r>
        <w:rPr>
          <w:lang w:val="uk-UA" w:eastAsia="uk-UA"/>
        </w:rPr>
        <w:t> ОРГАНІЗАЦІЯ не відповідає за зобов'язаннями своїх членів, так само, як члени ОРГАНІЗАЦІЇ не відповідають за зобов'язаннями ОРГАНІЗАЦІЇ.</w:t>
      </w:r>
    </w:p>
    <w:p w:rsidR="00F64DFC" w:rsidRDefault="00312DA0">
      <w:pPr>
        <w:widowControl/>
        <w:ind w:firstLine="360"/>
        <w:jc w:val="both"/>
        <w:textAlignment w:val="baseline"/>
        <w:rPr>
          <w:lang w:val="uk-UA" w:eastAsia="uk-UA"/>
        </w:rPr>
      </w:pPr>
      <w:r>
        <w:rPr>
          <w:b/>
          <w:bCs/>
          <w:lang w:val="uk-UA" w:eastAsia="uk-UA"/>
        </w:rPr>
        <w:t>7.9.</w:t>
      </w:r>
      <w:r>
        <w:rPr>
          <w:lang w:val="uk-UA" w:eastAsia="uk-UA"/>
        </w:rPr>
        <w:t> ОРГАНІЗАЦІЯ має право у встановленому порядку формувати із своїх коштів фонди соціального розвитку та підвищення рівня соціальної захищеності членів ОРГАНІЗАЦІЇ та працівників ОРГАНІЗАЦІЇ.</w:t>
      </w:r>
    </w:p>
    <w:p w:rsidR="00F64DFC" w:rsidRDefault="00312DA0">
      <w:pPr>
        <w:widowControl/>
        <w:ind w:firstLine="360"/>
        <w:jc w:val="both"/>
        <w:textAlignment w:val="baseline"/>
        <w:rPr>
          <w:lang w:val="uk-UA" w:eastAsia="uk-UA"/>
        </w:rPr>
      </w:pPr>
      <w:r>
        <w:rPr>
          <w:b/>
          <w:bCs/>
          <w:lang w:val="uk-UA" w:eastAsia="uk-UA"/>
        </w:rPr>
        <w:t>7.10.</w:t>
      </w:r>
      <w:r>
        <w:rPr>
          <w:lang w:val="uk-UA" w:eastAsia="uk-UA"/>
        </w:rPr>
        <w:t> Всі члени ОРГАНІЗАЦІЇ сплачують членські внески до відповідного органу  ОРГАНІЗАЦІЇ, до якого вони безпосередньо належать. Періодичність, розмір та порядок сплати членських внесків встановлюються Радою ОРГАНІЗАЦІЇ у вигляді Положення про сплату членських внесків.</w:t>
      </w:r>
    </w:p>
    <w:p w:rsidR="00F64DFC" w:rsidRDefault="00312DA0">
      <w:pPr>
        <w:widowControl/>
        <w:ind w:firstLine="360"/>
        <w:jc w:val="center"/>
        <w:textAlignment w:val="baseline"/>
        <w:rPr>
          <w:lang w:val="uk-UA" w:eastAsia="uk-UA"/>
        </w:rPr>
      </w:pPr>
      <w:r>
        <w:rPr>
          <w:b/>
          <w:bCs/>
          <w:lang w:val="uk-UA" w:eastAsia="uk-UA"/>
        </w:rPr>
        <w:t> </w:t>
      </w:r>
    </w:p>
    <w:p w:rsidR="00F64DFC" w:rsidRDefault="00312DA0">
      <w:pPr>
        <w:widowControl/>
        <w:ind w:firstLine="360"/>
        <w:jc w:val="center"/>
        <w:textAlignment w:val="baseline"/>
        <w:rPr>
          <w:lang w:val="uk-UA" w:eastAsia="uk-UA"/>
        </w:rPr>
      </w:pPr>
      <w:r>
        <w:rPr>
          <w:b/>
          <w:bCs/>
          <w:lang w:val="uk-UA" w:eastAsia="uk-UA"/>
        </w:rPr>
        <w:t>8. ПОРЯДОК РОЗГЛЯДУ ПИТАНЬ, НЕ ПЕРЕДБАЧЕНИХ ЦИМ СТАТУТОМ.</w:t>
      </w:r>
    </w:p>
    <w:p w:rsidR="00F64DFC" w:rsidRDefault="00312DA0">
      <w:pPr>
        <w:widowControl/>
        <w:ind w:firstLine="360"/>
        <w:jc w:val="both"/>
        <w:textAlignment w:val="baseline"/>
        <w:rPr>
          <w:lang w:val="uk-UA" w:eastAsia="uk-UA"/>
        </w:rPr>
      </w:pPr>
      <w:r>
        <w:rPr>
          <w:b/>
          <w:bCs/>
          <w:lang w:val="uk-UA" w:eastAsia="uk-UA"/>
        </w:rPr>
        <w:t>8.1.</w:t>
      </w:r>
      <w:r>
        <w:rPr>
          <w:lang w:val="uk-UA" w:eastAsia="uk-UA"/>
        </w:rPr>
        <w:t> При розгляді питань, які не передбачені цим Статутом, рішення з цих питань приймаються З'їздом ОРГАНІЗАЦІЇ;</w:t>
      </w:r>
    </w:p>
    <w:p w:rsidR="00F64DFC" w:rsidRDefault="00312DA0">
      <w:pPr>
        <w:widowControl/>
        <w:ind w:firstLine="360"/>
        <w:jc w:val="both"/>
        <w:textAlignment w:val="baseline"/>
        <w:rPr>
          <w:lang w:val="uk-UA" w:eastAsia="uk-UA"/>
        </w:rPr>
      </w:pPr>
      <w:r>
        <w:rPr>
          <w:b/>
          <w:bCs/>
          <w:lang w:val="uk-UA" w:eastAsia="uk-UA"/>
        </w:rPr>
        <w:t>8.2.</w:t>
      </w:r>
      <w:r>
        <w:rPr>
          <w:lang w:val="uk-UA" w:eastAsia="uk-UA"/>
        </w:rPr>
        <w:t> Рішення прийняті на З'їзді ОРГАНІЗАЦІЇ набувають чинності з моменту їх прийняття, якщо інше не визначено при їх прийнятті.</w:t>
      </w:r>
    </w:p>
    <w:p w:rsidR="00F64DFC" w:rsidRDefault="00312DA0">
      <w:pPr>
        <w:widowControl/>
        <w:ind w:firstLine="360"/>
        <w:jc w:val="both"/>
        <w:textAlignment w:val="baseline"/>
        <w:rPr>
          <w:lang w:val="uk-UA" w:eastAsia="uk-UA"/>
        </w:rPr>
      </w:pPr>
      <w:r>
        <w:rPr>
          <w:lang w:val="uk-UA" w:eastAsia="uk-UA"/>
        </w:rPr>
        <w:t> </w:t>
      </w:r>
    </w:p>
    <w:p w:rsidR="00F64DFC" w:rsidRDefault="00312DA0">
      <w:pPr>
        <w:widowControl/>
        <w:ind w:firstLine="360"/>
        <w:jc w:val="center"/>
        <w:textAlignment w:val="baseline"/>
        <w:rPr>
          <w:lang w:val="uk-UA" w:eastAsia="uk-UA"/>
        </w:rPr>
      </w:pPr>
      <w:r>
        <w:rPr>
          <w:b/>
          <w:bCs/>
          <w:lang w:val="uk-UA" w:eastAsia="uk-UA"/>
        </w:rPr>
        <w:t>9.</w:t>
      </w:r>
      <w:r>
        <w:rPr>
          <w:lang w:val="uk-UA" w:eastAsia="uk-UA"/>
        </w:rPr>
        <w:t>  </w:t>
      </w:r>
      <w:r>
        <w:rPr>
          <w:b/>
          <w:bCs/>
          <w:lang w:val="uk-UA" w:eastAsia="uk-UA"/>
        </w:rPr>
        <w:t>ПОРЯДОК ВНЕСЕННЯ ЗМІН І ДОПОВНЕНЬ ДО СТАТУТУ.</w:t>
      </w:r>
    </w:p>
    <w:p w:rsidR="00F64DFC" w:rsidRDefault="00312DA0">
      <w:pPr>
        <w:widowControl/>
        <w:ind w:firstLine="360"/>
        <w:textAlignment w:val="baseline"/>
        <w:rPr>
          <w:lang w:val="uk-UA" w:eastAsia="uk-UA"/>
        </w:rPr>
      </w:pPr>
      <w:r>
        <w:rPr>
          <w:b/>
          <w:bCs/>
          <w:lang w:val="uk-UA" w:eastAsia="uk-UA"/>
        </w:rPr>
        <w:t> 9.1.</w:t>
      </w:r>
      <w:r>
        <w:rPr>
          <w:lang w:val="uk-UA" w:eastAsia="uk-UA"/>
        </w:rPr>
        <w:t> Зміни та доповнення до Статуту ОРГАНІЗАЦІЇ вносяться за рішенням З'їзду ОРГАНІЗАЦІЇ.</w:t>
      </w:r>
    </w:p>
    <w:p w:rsidR="00F64DFC" w:rsidRDefault="00312DA0">
      <w:pPr>
        <w:widowControl/>
        <w:ind w:firstLine="360"/>
        <w:jc w:val="both"/>
        <w:textAlignment w:val="baseline"/>
        <w:rPr>
          <w:lang w:val="uk-UA" w:eastAsia="uk-UA"/>
        </w:rPr>
      </w:pPr>
      <w:r>
        <w:rPr>
          <w:b/>
          <w:bCs/>
          <w:lang w:val="uk-UA" w:eastAsia="uk-UA"/>
        </w:rPr>
        <w:t>9.2.</w:t>
      </w:r>
      <w:r>
        <w:rPr>
          <w:lang w:val="uk-UA" w:eastAsia="uk-UA"/>
        </w:rPr>
        <w:t> Рішення про внесення змін і доповнень до цього Статуту вважається прийнятим, якщо за нього проголосувало не менше як 3/4 делегатів (особиста присутність чи зв'язок через Skype) З'їзду ОРГАНІЗАЦІЇ.</w:t>
      </w:r>
    </w:p>
    <w:p w:rsidR="00F64DFC" w:rsidRDefault="00312DA0">
      <w:pPr>
        <w:widowControl/>
        <w:ind w:firstLine="360"/>
        <w:jc w:val="both"/>
        <w:textAlignment w:val="baseline"/>
        <w:rPr>
          <w:lang w:val="uk-UA" w:eastAsia="uk-UA"/>
        </w:rPr>
      </w:pPr>
      <w:r>
        <w:rPr>
          <w:b/>
          <w:bCs/>
          <w:lang w:val="uk-UA" w:eastAsia="uk-UA"/>
        </w:rPr>
        <w:lastRenderedPageBreak/>
        <w:t>9.3.</w:t>
      </w:r>
      <w:r>
        <w:rPr>
          <w:lang w:val="uk-UA" w:eastAsia="uk-UA"/>
        </w:rPr>
        <w:t xml:space="preserve">  Про внесені до статутних документів зміни ОРГАНІЗАЦІЯ </w:t>
      </w:r>
      <w:r>
        <w:rPr>
          <w:color w:val="000000"/>
          <w:shd w:val="clear" w:color="auto" w:fill="FFFFFF"/>
          <w:lang w:val="uk-UA"/>
        </w:rPr>
        <w:t>повідомляє уповноважений орган з питань реєстрації, в якому знаходиться реєстраційна справа громадського об'єднання, про зміни до статуту ОРГАНІЗАЦІЇ, зміни у складі керівних органів ОРГАНІЗАЦІЇ, зміну особи (осіб), уповноваженої представляти ОРГАНІЗАЦІЮ, зміну місцезнаходження ОРГАНІЗАЦІЇ</w:t>
      </w:r>
      <w:r>
        <w:rPr>
          <w:lang w:val="uk-UA" w:eastAsia="uk-UA"/>
        </w:rPr>
        <w:t>.</w:t>
      </w:r>
    </w:p>
    <w:p w:rsidR="00F64DFC" w:rsidRDefault="00312DA0">
      <w:pPr>
        <w:widowControl/>
        <w:ind w:firstLine="360"/>
        <w:jc w:val="both"/>
        <w:textAlignment w:val="baseline"/>
        <w:rPr>
          <w:lang w:val="uk-UA" w:eastAsia="uk-UA"/>
        </w:rPr>
      </w:pPr>
      <w:r>
        <w:rPr>
          <w:lang w:val="uk-UA" w:eastAsia="uk-UA"/>
        </w:rPr>
        <w:t> </w:t>
      </w:r>
    </w:p>
    <w:p w:rsidR="00F64DFC" w:rsidRDefault="00312DA0">
      <w:pPr>
        <w:widowControl/>
        <w:ind w:firstLine="360"/>
        <w:jc w:val="center"/>
        <w:textAlignment w:val="baseline"/>
        <w:rPr>
          <w:lang w:val="uk-UA" w:eastAsia="uk-UA"/>
        </w:rPr>
      </w:pPr>
      <w:r>
        <w:rPr>
          <w:b/>
          <w:bCs/>
          <w:lang w:val="uk-UA" w:eastAsia="uk-UA"/>
        </w:rPr>
        <w:t>10. ПОРЯДОК ПРИПИНЕННЯ ДІЯЛЬНОСТІ ОРГАНІЗАЦІЇ.</w:t>
      </w:r>
    </w:p>
    <w:p w:rsidR="00F64DFC" w:rsidRDefault="00312DA0">
      <w:pPr>
        <w:widowControl/>
        <w:ind w:firstLine="360"/>
        <w:textAlignment w:val="baseline"/>
        <w:rPr>
          <w:lang w:val="uk-UA" w:eastAsia="uk-UA"/>
        </w:rPr>
      </w:pPr>
      <w:r>
        <w:rPr>
          <w:lang w:val="uk-UA" w:eastAsia="uk-UA"/>
        </w:rPr>
        <w:t> </w:t>
      </w:r>
      <w:r>
        <w:rPr>
          <w:b/>
          <w:bCs/>
          <w:lang w:val="uk-UA" w:eastAsia="uk-UA"/>
        </w:rPr>
        <w:t>10.1.</w:t>
      </w:r>
      <w:r>
        <w:rPr>
          <w:lang w:val="uk-UA" w:eastAsia="uk-UA"/>
        </w:rPr>
        <w:t> Припинення діяльності ОРГАНІЗАЦІЇ може бути проведене шляхом її реорганізації або припинення діяльності (саморозпуску, примусового розпуску) у порядку, встановленому чинним законодавством України.</w:t>
      </w:r>
    </w:p>
    <w:p w:rsidR="00F64DFC" w:rsidRDefault="00312DA0">
      <w:pPr>
        <w:widowControl/>
        <w:ind w:firstLine="360"/>
        <w:jc w:val="both"/>
        <w:textAlignment w:val="baseline"/>
        <w:rPr>
          <w:lang w:val="uk-UA" w:eastAsia="uk-UA"/>
        </w:rPr>
      </w:pPr>
      <w:r>
        <w:rPr>
          <w:b/>
          <w:bCs/>
          <w:lang w:val="uk-UA" w:eastAsia="uk-UA"/>
        </w:rPr>
        <w:t>10.2.</w:t>
      </w:r>
      <w:r>
        <w:rPr>
          <w:lang w:val="uk-UA" w:eastAsia="uk-UA"/>
        </w:rPr>
        <w:t> Реорганізація здійснюється шляхом приєднання ОРГАНІЗАЦІЇ до іншого громадського об’єднання такого самого статусу на підставі рішення вищого органу ОРГАНІЗАЦІЇ - З'їзду.</w:t>
      </w:r>
    </w:p>
    <w:p w:rsidR="00F64DFC" w:rsidRDefault="00312DA0">
      <w:pPr>
        <w:widowControl/>
        <w:ind w:firstLine="360"/>
        <w:jc w:val="both"/>
        <w:textAlignment w:val="baseline"/>
        <w:rPr>
          <w:lang w:val="uk-UA" w:eastAsia="uk-UA"/>
        </w:rPr>
      </w:pPr>
      <w:r>
        <w:rPr>
          <w:b/>
          <w:bCs/>
          <w:lang w:val="uk-UA" w:eastAsia="uk-UA"/>
        </w:rPr>
        <w:t>10.3.</w:t>
      </w:r>
      <w:r>
        <w:rPr>
          <w:lang w:val="uk-UA" w:eastAsia="uk-UA"/>
        </w:rPr>
        <w:t> У разі реорганізації ОРГАНІЗАЦІЇ її права та обов'язки переходять до правонаступників, визначених З'їздом ОРГАНІЗАЦІЇ.</w:t>
      </w:r>
    </w:p>
    <w:p w:rsidR="00F64DFC" w:rsidRDefault="00312DA0">
      <w:pPr>
        <w:widowControl/>
        <w:ind w:firstLine="360"/>
        <w:jc w:val="both"/>
        <w:textAlignment w:val="baseline"/>
        <w:rPr>
          <w:lang w:val="uk-UA" w:eastAsia="uk-UA"/>
        </w:rPr>
      </w:pPr>
      <w:r>
        <w:rPr>
          <w:b/>
          <w:bCs/>
          <w:lang w:val="uk-UA" w:eastAsia="uk-UA"/>
        </w:rPr>
        <w:t>10.4.</w:t>
      </w:r>
      <w:r>
        <w:rPr>
          <w:lang w:val="uk-UA" w:eastAsia="uk-UA"/>
        </w:rPr>
        <w:t> Припинення діяльності ОРГАНІЗАЦІЇ здійснюється за рішенням З'їзду ОРГАНІЗАЦІЇ, або на підставі рішення суду ліквідаційною комісією, яка утворюється цими органами.</w:t>
      </w:r>
    </w:p>
    <w:p w:rsidR="00F64DFC" w:rsidRDefault="00312DA0" w:rsidP="00FE54A0">
      <w:pPr>
        <w:widowControl/>
        <w:ind w:firstLine="360"/>
        <w:jc w:val="both"/>
        <w:textAlignment w:val="baseline"/>
        <w:rPr>
          <w:lang w:val="uk-UA" w:eastAsia="uk-UA"/>
        </w:rPr>
      </w:pPr>
      <w:r>
        <w:rPr>
          <w:b/>
          <w:bCs/>
          <w:lang w:val="uk-UA" w:eastAsia="uk-UA"/>
        </w:rPr>
        <w:t>10.5.</w:t>
      </w:r>
      <w:r>
        <w:rPr>
          <w:lang w:val="uk-UA" w:eastAsia="uk-UA"/>
        </w:rPr>
        <w:t> З дня призначення ліквідаційної комісії до неї переходять повноваження керівних органів ОРГАНІЗАЦІЇ по управлінню справами ОРГАНІЗАЦІЇ.</w:t>
      </w:r>
    </w:p>
    <w:p w:rsidR="00FE54A0" w:rsidRPr="00FE54A0" w:rsidRDefault="00312DA0" w:rsidP="00FE54A0">
      <w:pPr>
        <w:pStyle w:val="rvps2"/>
        <w:shd w:val="clear" w:color="auto" w:fill="FFFFFF"/>
        <w:spacing w:before="0" w:beforeAutospacing="0" w:after="0" w:afterAutospacing="0"/>
        <w:ind w:firstLine="450"/>
        <w:jc w:val="both"/>
        <w:textAlignment w:val="baseline"/>
        <w:rPr>
          <w:color w:val="1F497D" w:themeColor="text2"/>
        </w:rPr>
      </w:pPr>
      <w:r w:rsidRPr="00FE54A0">
        <w:rPr>
          <w:b/>
          <w:bCs/>
          <w:color w:val="1F497D" w:themeColor="text2"/>
        </w:rPr>
        <w:t>10.6.</w:t>
      </w:r>
      <w:r w:rsidRPr="00FE54A0">
        <w:rPr>
          <w:color w:val="1F497D" w:themeColor="text2"/>
        </w:rPr>
        <w:t> </w:t>
      </w:r>
      <w:r w:rsidR="00FE54A0" w:rsidRPr="00FE54A0">
        <w:rPr>
          <w:color w:val="1F497D" w:themeColor="text2"/>
        </w:rPr>
        <w:t>У разі саморозпуску ОРГАНІЗАЦІЇ її майно та кошти після задоволення вимог кредиторів передаються за рішенням такого об'єднання на статутні або благодійні цілі іншому (кільком іншим) громадському об'єднанню, а в разі неприйняття такого рішення - зараховуються відповідно до закону до державного або місцевого бюджету.</w:t>
      </w:r>
    </w:p>
    <w:p w:rsidR="00FE54A0" w:rsidRPr="00FE54A0" w:rsidRDefault="00FE54A0" w:rsidP="00FE54A0">
      <w:pPr>
        <w:pStyle w:val="rvps2"/>
        <w:shd w:val="clear" w:color="auto" w:fill="FFFFFF"/>
        <w:spacing w:before="0" w:beforeAutospacing="0" w:after="0" w:afterAutospacing="0"/>
        <w:ind w:firstLine="450"/>
        <w:jc w:val="both"/>
        <w:textAlignment w:val="baseline"/>
        <w:rPr>
          <w:color w:val="1F497D" w:themeColor="text2"/>
        </w:rPr>
      </w:pPr>
      <w:bookmarkStart w:id="1" w:name="n322"/>
      <w:bookmarkEnd w:id="1"/>
      <w:r w:rsidRPr="00FE54A0">
        <w:rPr>
          <w:b/>
          <w:color w:val="1F497D" w:themeColor="text2"/>
        </w:rPr>
        <w:t>10.7.</w:t>
      </w:r>
      <w:r w:rsidRPr="00FE54A0">
        <w:rPr>
          <w:color w:val="1F497D" w:themeColor="text2"/>
        </w:rPr>
        <w:t xml:space="preserve"> У разі реорганізації ОРГАНІЗАЦІЇ її майно, активи та пасиви передаються правонаступнику.</w:t>
      </w:r>
    </w:p>
    <w:p w:rsidR="00F64DFC" w:rsidRDefault="00312DA0" w:rsidP="00FE54A0">
      <w:pPr>
        <w:widowControl/>
        <w:ind w:firstLine="360"/>
        <w:jc w:val="both"/>
        <w:textAlignment w:val="baseline"/>
        <w:rPr>
          <w:lang w:val="uk-UA" w:eastAsia="uk-UA"/>
        </w:rPr>
      </w:pPr>
      <w:r>
        <w:rPr>
          <w:b/>
          <w:bCs/>
          <w:lang w:val="uk-UA" w:eastAsia="uk-UA"/>
        </w:rPr>
        <w:t>10.</w:t>
      </w:r>
      <w:r w:rsidR="00FE54A0">
        <w:rPr>
          <w:b/>
          <w:bCs/>
          <w:lang w:val="uk-UA" w:eastAsia="uk-UA"/>
        </w:rPr>
        <w:t>8</w:t>
      </w:r>
      <w:r>
        <w:rPr>
          <w:b/>
          <w:bCs/>
          <w:lang w:val="uk-UA" w:eastAsia="uk-UA"/>
        </w:rPr>
        <w:t>.</w:t>
      </w:r>
      <w:r>
        <w:rPr>
          <w:lang w:val="uk-UA" w:eastAsia="uk-UA"/>
        </w:rPr>
        <w:t> ОРГАНІЗАЦІЯ забезпечує зберігання та облік документів щодо особового складу штатних працівників та, у випадку реорганізації або припинення діяльності ОРГАНІЗАЦІЇ, своєчасно передає їх на державне зберігання у встановленому порядку.</w:t>
      </w:r>
    </w:p>
    <w:p w:rsidR="00F64DFC" w:rsidRDefault="00312DA0" w:rsidP="00FE54A0">
      <w:pPr>
        <w:widowControl/>
        <w:ind w:firstLine="360"/>
        <w:jc w:val="both"/>
        <w:textAlignment w:val="baseline"/>
        <w:rPr>
          <w:lang w:val="uk-UA" w:eastAsia="uk-UA"/>
        </w:rPr>
      </w:pPr>
      <w:r>
        <w:rPr>
          <w:b/>
          <w:bCs/>
          <w:lang w:val="uk-UA" w:eastAsia="uk-UA"/>
        </w:rPr>
        <w:t>10</w:t>
      </w:r>
      <w:r w:rsidR="00FE54A0">
        <w:rPr>
          <w:b/>
          <w:bCs/>
          <w:lang w:val="uk-UA" w:eastAsia="uk-UA"/>
        </w:rPr>
        <w:t>9</w:t>
      </w:r>
      <w:r>
        <w:rPr>
          <w:b/>
          <w:bCs/>
          <w:lang w:val="uk-UA" w:eastAsia="uk-UA"/>
        </w:rPr>
        <w:t>.</w:t>
      </w:r>
      <w:r>
        <w:rPr>
          <w:lang w:val="uk-UA" w:eastAsia="uk-UA"/>
        </w:rPr>
        <w:t> ОРГАНІЗАЦІЯ вважається такою, що припинила свою діяльність, з дня внесення до державного реєстру запису про її припинення.</w:t>
      </w:r>
    </w:p>
    <w:p w:rsidR="00F64DFC" w:rsidRDefault="00312DA0" w:rsidP="00FE54A0">
      <w:pPr>
        <w:widowControl/>
        <w:ind w:firstLine="360"/>
        <w:textAlignment w:val="baseline"/>
        <w:rPr>
          <w:lang w:val="uk-UA" w:eastAsia="uk-UA"/>
        </w:rPr>
      </w:pPr>
      <w:r>
        <w:rPr>
          <w:lang w:val="uk-UA" w:eastAsia="uk-UA"/>
        </w:rPr>
        <w:t> </w:t>
      </w:r>
    </w:p>
    <w:p w:rsidR="00F64DFC" w:rsidRDefault="00F64DFC" w:rsidP="00FE54A0">
      <w:pPr>
        <w:pStyle w:val="Style10"/>
        <w:widowControl/>
        <w:tabs>
          <w:tab w:val="left" w:pos="1134"/>
          <w:tab w:val="left" w:pos="1210"/>
          <w:tab w:val="left" w:pos="1418"/>
        </w:tabs>
        <w:spacing w:line="240" w:lineRule="auto"/>
        <w:ind w:firstLine="567"/>
      </w:pPr>
    </w:p>
    <w:sectPr w:rsidR="00F64DFC">
      <w:footerReference w:type="even" r:id="rId7"/>
      <w:footerReference w:type="default" r:id="rId8"/>
      <w:pgSz w:w="11906" w:h="16838"/>
      <w:pgMar w:top="851" w:right="851" w:bottom="851" w:left="1418" w:header="0" w:footer="709"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19" w:rsidRDefault="00216C19">
      <w:r>
        <w:separator/>
      </w:r>
    </w:p>
  </w:endnote>
  <w:endnote w:type="continuationSeparator" w:id="0">
    <w:p w:rsidR="00216C19" w:rsidRDefault="0021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C" w:rsidRDefault="00312DA0">
    <w:pPr>
      <w:pStyle w:val="ac"/>
      <w:jc w:val="center"/>
    </w:pPr>
    <w:r>
      <w:fldChar w:fldCharType="begin"/>
    </w:r>
    <w:r>
      <w:instrText>PAGE</w:instrText>
    </w:r>
    <w:r>
      <w:fldChar w:fldCharType="separate"/>
    </w:r>
    <w:r w:rsidR="00F12EF7">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FC" w:rsidRDefault="00312DA0">
    <w:pPr>
      <w:pStyle w:val="Style2"/>
      <w:widowControl/>
      <w:spacing w:line="240" w:lineRule="auto"/>
      <w:ind w:right="150"/>
      <w:jc w:val="center"/>
    </w:pPr>
    <w:r>
      <w:fldChar w:fldCharType="begin"/>
    </w:r>
    <w:r>
      <w:instrText>PAGE</w:instrText>
    </w:r>
    <w:r>
      <w:fldChar w:fldCharType="separate"/>
    </w:r>
    <w:r w:rsidR="00F12EF7">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19" w:rsidRDefault="00216C19">
      <w:r>
        <w:separator/>
      </w:r>
    </w:p>
  </w:footnote>
  <w:footnote w:type="continuationSeparator" w:id="0">
    <w:p w:rsidR="00216C19" w:rsidRDefault="00216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FC"/>
    <w:rsid w:val="00080CE9"/>
    <w:rsid w:val="000D5BB6"/>
    <w:rsid w:val="00111DE3"/>
    <w:rsid w:val="00216C19"/>
    <w:rsid w:val="002A05C9"/>
    <w:rsid w:val="00312DA0"/>
    <w:rsid w:val="003169E0"/>
    <w:rsid w:val="00322F63"/>
    <w:rsid w:val="00504DFA"/>
    <w:rsid w:val="006459A6"/>
    <w:rsid w:val="007157BC"/>
    <w:rsid w:val="0082423C"/>
    <w:rsid w:val="00AE6AEA"/>
    <w:rsid w:val="00E3257A"/>
    <w:rsid w:val="00EB4B1A"/>
    <w:rsid w:val="00ED0751"/>
    <w:rsid w:val="00F12EF7"/>
    <w:rsid w:val="00F64DFC"/>
    <w:rsid w:val="00FE54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uiPriority w:val="99"/>
    <w:qFormat/>
    <w:rPr>
      <w:rFonts w:ascii="Times New Roman" w:hAnsi="Times New Roman" w:cs="Times New Roman"/>
      <w:spacing w:val="0"/>
      <w:sz w:val="32"/>
      <w:szCs w:val="32"/>
    </w:rPr>
  </w:style>
  <w:style w:type="character" w:customStyle="1" w:styleId="FontStyle33">
    <w:name w:val="Font Style33"/>
    <w:uiPriority w:val="99"/>
    <w:qFormat/>
    <w:rPr>
      <w:rFonts w:ascii="Candara" w:hAnsi="Candara" w:cs="Candara"/>
      <w:sz w:val="50"/>
      <w:szCs w:val="50"/>
    </w:rPr>
  </w:style>
  <w:style w:type="character" w:customStyle="1" w:styleId="FontStyle34">
    <w:name w:val="Font Style34"/>
    <w:uiPriority w:val="99"/>
    <w:qFormat/>
    <w:rPr>
      <w:rFonts w:ascii="Times New Roman" w:hAnsi="Times New Roman" w:cs="Times New Roman"/>
      <w:b/>
      <w:bCs/>
      <w:sz w:val="22"/>
      <w:szCs w:val="22"/>
    </w:rPr>
  </w:style>
  <w:style w:type="character" w:customStyle="1" w:styleId="FontStyle35">
    <w:name w:val="Font Style35"/>
    <w:uiPriority w:val="99"/>
    <w:qFormat/>
    <w:rPr>
      <w:rFonts w:ascii="Times New Roman" w:hAnsi="Times New Roman" w:cs="Times New Roman"/>
      <w:sz w:val="22"/>
      <w:szCs w:val="22"/>
    </w:rPr>
  </w:style>
  <w:style w:type="character" w:customStyle="1" w:styleId="FontStyle36">
    <w:name w:val="Font Style36"/>
    <w:uiPriority w:val="99"/>
    <w:qFormat/>
    <w:rPr>
      <w:rFonts w:ascii="Times New Roman" w:hAnsi="Times New Roman" w:cs="Times New Roman"/>
      <w:b/>
      <w:bCs/>
      <w:sz w:val="26"/>
      <w:szCs w:val="26"/>
    </w:rPr>
  </w:style>
  <w:style w:type="character" w:customStyle="1" w:styleId="FontStyle37">
    <w:name w:val="Font Style37"/>
    <w:uiPriority w:val="99"/>
    <w:qFormat/>
    <w:rPr>
      <w:rFonts w:ascii="Times New Roman" w:hAnsi="Times New Roman" w:cs="Times New Roman"/>
      <w:sz w:val="26"/>
      <w:szCs w:val="26"/>
    </w:rPr>
  </w:style>
  <w:style w:type="character" w:customStyle="1" w:styleId="FontStyle38">
    <w:name w:val="Font Style38"/>
    <w:uiPriority w:val="99"/>
    <w:qFormat/>
    <w:rPr>
      <w:rFonts w:ascii="Arial Narrow" w:hAnsi="Arial Narrow" w:cs="Arial Narrow"/>
      <w:b/>
      <w:bCs/>
      <w:sz w:val="18"/>
      <w:szCs w:val="18"/>
    </w:rPr>
  </w:style>
  <w:style w:type="character" w:customStyle="1" w:styleId="FontStyle39">
    <w:name w:val="Font Style39"/>
    <w:uiPriority w:val="99"/>
    <w:qFormat/>
    <w:rPr>
      <w:rFonts w:ascii="Times New Roman" w:hAnsi="Times New Roman" w:cs="Times New Roman"/>
      <w:spacing w:val="590"/>
      <w:sz w:val="30"/>
      <w:szCs w:val="30"/>
    </w:rPr>
  </w:style>
  <w:style w:type="character" w:customStyle="1" w:styleId="FontStyle40">
    <w:name w:val="Font Style40"/>
    <w:uiPriority w:val="99"/>
    <w:qFormat/>
    <w:rPr>
      <w:rFonts w:ascii="Times New Roman" w:hAnsi="Times New Roman" w:cs="Times New Roman"/>
      <w:sz w:val="26"/>
      <w:szCs w:val="26"/>
    </w:rPr>
  </w:style>
  <w:style w:type="character" w:customStyle="1" w:styleId="FontStyle41">
    <w:name w:val="Font Style41"/>
    <w:uiPriority w:val="99"/>
    <w:qFormat/>
    <w:rPr>
      <w:rFonts w:ascii="Times New Roman" w:hAnsi="Times New Roman" w:cs="Times New Roman"/>
      <w:b/>
      <w:bCs/>
      <w:sz w:val="18"/>
      <w:szCs w:val="18"/>
    </w:rPr>
  </w:style>
  <w:style w:type="character" w:customStyle="1" w:styleId="FontStyle42">
    <w:name w:val="Font Style42"/>
    <w:uiPriority w:val="99"/>
    <w:qFormat/>
    <w:rPr>
      <w:rFonts w:ascii="Times New Roman" w:hAnsi="Times New Roman" w:cs="Times New Roman"/>
      <w:b/>
      <w:bCs/>
      <w:spacing w:val="0"/>
      <w:sz w:val="26"/>
      <w:szCs w:val="26"/>
    </w:rPr>
  </w:style>
  <w:style w:type="character" w:customStyle="1" w:styleId="a3">
    <w:name w:val="Верхний колонтитул Знак"/>
    <w:uiPriority w:val="99"/>
    <w:semiHidden/>
    <w:qFormat/>
    <w:rPr>
      <w:sz w:val="24"/>
      <w:szCs w:val="24"/>
      <w:lang w:val="ru-RU" w:eastAsia="ru-RU"/>
    </w:rPr>
  </w:style>
  <w:style w:type="character" w:customStyle="1" w:styleId="a4">
    <w:name w:val="Нижний колонтитул Знак"/>
    <w:uiPriority w:val="99"/>
    <w:semiHidden/>
    <w:qFormat/>
    <w:rPr>
      <w:sz w:val="24"/>
      <w:szCs w:val="24"/>
      <w:lang w:val="ru-RU" w:eastAsia="ru-RU"/>
    </w:rPr>
  </w:style>
  <w:style w:type="character" w:styleId="a5">
    <w:name w:val="page number"/>
    <w:basedOn w:val="a0"/>
    <w:uiPriority w:val="99"/>
    <w:qFormat/>
    <w:rsid w:val="00D508C5"/>
  </w:style>
  <w:style w:type="character" w:customStyle="1" w:styleId="ListLabel1">
    <w:name w:val="ListLabel 1"/>
    <w:qFormat/>
    <w:rPr>
      <w:rFonts w:cs="Times New Roman"/>
    </w:rPr>
  </w:style>
  <w:style w:type="character" w:customStyle="1" w:styleId="ListLabel2">
    <w:name w:val="ListLabel 2"/>
    <w:qFormat/>
    <w:rPr>
      <w:rFonts w:cs="Times New Roman"/>
      <w:b w:val="0"/>
      <w:bCs w:val="0"/>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Title"/>
    <w:basedOn w:val="a"/>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Style1">
    <w:name w:val="Style1"/>
    <w:basedOn w:val="a"/>
    <w:uiPriority w:val="99"/>
    <w:qFormat/>
  </w:style>
  <w:style w:type="paragraph" w:customStyle="1" w:styleId="Style2">
    <w:name w:val="Style2"/>
    <w:basedOn w:val="a"/>
    <w:uiPriority w:val="99"/>
    <w:qFormat/>
    <w:pPr>
      <w:spacing w:line="422" w:lineRule="exact"/>
    </w:pPr>
  </w:style>
  <w:style w:type="paragraph" w:customStyle="1" w:styleId="Style3">
    <w:name w:val="Style3"/>
    <w:basedOn w:val="a"/>
    <w:uiPriority w:val="99"/>
    <w:qFormat/>
  </w:style>
  <w:style w:type="paragraph" w:customStyle="1" w:styleId="Style4">
    <w:name w:val="Style4"/>
    <w:basedOn w:val="a"/>
    <w:uiPriority w:val="99"/>
    <w:qFormat/>
  </w:style>
  <w:style w:type="paragraph" w:customStyle="1" w:styleId="Style5">
    <w:name w:val="Style5"/>
    <w:basedOn w:val="a"/>
    <w:uiPriority w:val="99"/>
    <w:qFormat/>
  </w:style>
  <w:style w:type="paragraph" w:customStyle="1" w:styleId="Style6">
    <w:name w:val="Style6"/>
    <w:basedOn w:val="a"/>
    <w:uiPriority w:val="99"/>
    <w:qFormat/>
    <w:pPr>
      <w:spacing w:line="422" w:lineRule="exact"/>
      <w:ind w:hanging="528"/>
    </w:pPr>
  </w:style>
  <w:style w:type="paragraph" w:customStyle="1" w:styleId="Style7">
    <w:name w:val="Style7"/>
    <w:basedOn w:val="a"/>
    <w:uiPriority w:val="99"/>
    <w:qFormat/>
  </w:style>
  <w:style w:type="paragraph" w:customStyle="1" w:styleId="Style8">
    <w:name w:val="Style8"/>
    <w:basedOn w:val="a"/>
    <w:uiPriority w:val="99"/>
    <w:qFormat/>
    <w:pPr>
      <w:spacing w:line="480" w:lineRule="exact"/>
      <w:ind w:firstLine="211"/>
    </w:pPr>
  </w:style>
  <w:style w:type="paragraph" w:customStyle="1" w:styleId="Style9">
    <w:name w:val="Style9"/>
    <w:basedOn w:val="a"/>
    <w:uiPriority w:val="99"/>
    <w:qFormat/>
    <w:pPr>
      <w:spacing w:line="490" w:lineRule="exact"/>
      <w:ind w:firstLine="989"/>
    </w:pPr>
  </w:style>
  <w:style w:type="paragraph" w:customStyle="1" w:styleId="Style10">
    <w:name w:val="Style10"/>
    <w:basedOn w:val="a"/>
    <w:uiPriority w:val="99"/>
    <w:qFormat/>
    <w:pPr>
      <w:spacing w:line="490" w:lineRule="exact"/>
      <w:ind w:firstLine="624"/>
      <w:jc w:val="both"/>
    </w:pPr>
  </w:style>
  <w:style w:type="paragraph" w:customStyle="1" w:styleId="Style11">
    <w:name w:val="Style11"/>
    <w:basedOn w:val="a"/>
    <w:uiPriority w:val="99"/>
    <w:qFormat/>
    <w:pPr>
      <w:spacing w:line="490" w:lineRule="exact"/>
      <w:ind w:firstLine="682"/>
      <w:jc w:val="both"/>
    </w:pPr>
  </w:style>
  <w:style w:type="paragraph" w:customStyle="1" w:styleId="Style12">
    <w:name w:val="Style12"/>
    <w:basedOn w:val="a"/>
    <w:uiPriority w:val="99"/>
    <w:qFormat/>
    <w:pPr>
      <w:spacing w:line="499" w:lineRule="exact"/>
      <w:ind w:firstLine="317"/>
      <w:jc w:val="both"/>
    </w:pPr>
  </w:style>
  <w:style w:type="paragraph" w:customStyle="1" w:styleId="Style13">
    <w:name w:val="Style13"/>
    <w:basedOn w:val="a"/>
    <w:uiPriority w:val="99"/>
    <w:qFormat/>
    <w:pPr>
      <w:spacing w:line="490" w:lineRule="exact"/>
      <w:ind w:firstLine="1075"/>
      <w:jc w:val="both"/>
    </w:pPr>
  </w:style>
  <w:style w:type="paragraph" w:customStyle="1" w:styleId="Style14">
    <w:name w:val="Style14"/>
    <w:basedOn w:val="a"/>
    <w:uiPriority w:val="99"/>
    <w:qFormat/>
    <w:pPr>
      <w:spacing w:line="499" w:lineRule="exact"/>
      <w:ind w:firstLine="490"/>
      <w:jc w:val="both"/>
    </w:pPr>
  </w:style>
  <w:style w:type="paragraph" w:customStyle="1" w:styleId="Style15">
    <w:name w:val="Style15"/>
    <w:basedOn w:val="a"/>
    <w:uiPriority w:val="99"/>
    <w:qFormat/>
    <w:pPr>
      <w:spacing w:line="490" w:lineRule="exact"/>
      <w:ind w:firstLine="538"/>
      <w:jc w:val="both"/>
    </w:pPr>
  </w:style>
  <w:style w:type="paragraph" w:customStyle="1" w:styleId="Style16">
    <w:name w:val="Style16"/>
    <w:basedOn w:val="a"/>
    <w:uiPriority w:val="99"/>
    <w:qFormat/>
    <w:pPr>
      <w:spacing w:line="490" w:lineRule="exact"/>
      <w:ind w:firstLine="1469"/>
    </w:pPr>
  </w:style>
  <w:style w:type="paragraph" w:customStyle="1" w:styleId="Style17">
    <w:name w:val="Style17"/>
    <w:basedOn w:val="a"/>
    <w:uiPriority w:val="99"/>
    <w:qFormat/>
    <w:pPr>
      <w:spacing w:line="480" w:lineRule="exact"/>
      <w:jc w:val="both"/>
    </w:pPr>
  </w:style>
  <w:style w:type="paragraph" w:customStyle="1" w:styleId="Style18">
    <w:name w:val="Style18"/>
    <w:basedOn w:val="a"/>
    <w:uiPriority w:val="99"/>
    <w:qFormat/>
    <w:pPr>
      <w:spacing w:line="499" w:lineRule="exact"/>
      <w:ind w:firstLine="1162"/>
    </w:pPr>
  </w:style>
  <w:style w:type="paragraph" w:customStyle="1" w:styleId="Style19">
    <w:name w:val="Style19"/>
    <w:basedOn w:val="a"/>
    <w:uiPriority w:val="99"/>
    <w:qFormat/>
    <w:pPr>
      <w:spacing w:line="486" w:lineRule="exact"/>
      <w:ind w:firstLine="787"/>
      <w:jc w:val="both"/>
    </w:pPr>
  </w:style>
  <w:style w:type="paragraph" w:customStyle="1" w:styleId="Style20">
    <w:name w:val="Style20"/>
    <w:basedOn w:val="a"/>
    <w:uiPriority w:val="99"/>
    <w:qFormat/>
  </w:style>
  <w:style w:type="paragraph" w:customStyle="1" w:styleId="Style21">
    <w:name w:val="Style21"/>
    <w:basedOn w:val="a"/>
    <w:uiPriority w:val="99"/>
    <w:qFormat/>
    <w:pPr>
      <w:jc w:val="both"/>
    </w:pPr>
  </w:style>
  <w:style w:type="paragraph" w:customStyle="1" w:styleId="Style22">
    <w:name w:val="Style22"/>
    <w:basedOn w:val="a"/>
    <w:uiPriority w:val="99"/>
    <w:qFormat/>
    <w:pPr>
      <w:spacing w:line="490" w:lineRule="exact"/>
      <w:ind w:firstLine="778"/>
      <w:jc w:val="both"/>
    </w:pPr>
  </w:style>
  <w:style w:type="paragraph" w:customStyle="1" w:styleId="Style23">
    <w:name w:val="Style23"/>
    <w:basedOn w:val="a"/>
    <w:uiPriority w:val="99"/>
    <w:qFormat/>
  </w:style>
  <w:style w:type="paragraph" w:customStyle="1" w:styleId="Style24">
    <w:name w:val="Style24"/>
    <w:basedOn w:val="a"/>
    <w:uiPriority w:val="99"/>
    <w:qFormat/>
  </w:style>
  <w:style w:type="paragraph" w:customStyle="1" w:styleId="Style25">
    <w:name w:val="Style25"/>
    <w:basedOn w:val="a"/>
    <w:uiPriority w:val="99"/>
    <w:qFormat/>
    <w:pPr>
      <w:spacing w:line="492" w:lineRule="exact"/>
      <w:ind w:firstLine="730"/>
    </w:pPr>
  </w:style>
  <w:style w:type="paragraph" w:customStyle="1" w:styleId="Style26">
    <w:name w:val="Style26"/>
    <w:basedOn w:val="a"/>
    <w:uiPriority w:val="99"/>
    <w:qFormat/>
    <w:pPr>
      <w:spacing w:line="480" w:lineRule="exact"/>
      <w:ind w:firstLine="1075"/>
    </w:pPr>
  </w:style>
  <w:style w:type="paragraph" w:customStyle="1" w:styleId="Style27">
    <w:name w:val="Style27"/>
    <w:basedOn w:val="a"/>
    <w:uiPriority w:val="99"/>
    <w:qFormat/>
    <w:pPr>
      <w:spacing w:line="490" w:lineRule="exact"/>
      <w:jc w:val="both"/>
    </w:pPr>
  </w:style>
  <w:style w:type="paragraph" w:customStyle="1" w:styleId="Style28">
    <w:name w:val="Style28"/>
    <w:basedOn w:val="a"/>
    <w:uiPriority w:val="99"/>
    <w:qFormat/>
    <w:pPr>
      <w:spacing w:line="480" w:lineRule="exact"/>
      <w:ind w:firstLine="422"/>
      <w:jc w:val="both"/>
    </w:pPr>
  </w:style>
  <w:style w:type="paragraph" w:customStyle="1" w:styleId="Style29">
    <w:name w:val="Style29"/>
    <w:basedOn w:val="a"/>
    <w:uiPriority w:val="99"/>
    <w:qFormat/>
    <w:pPr>
      <w:spacing w:line="499" w:lineRule="exact"/>
      <w:ind w:hanging="499"/>
    </w:pPr>
  </w:style>
  <w:style w:type="paragraph" w:customStyle="1" w:styleId="Style30">
    <w:name w:val="Style30"/>
    <w:basedOn w:val="a"/>
    <w:uiPriority w:val="99"/>
    <w:qFormat/>
    <w:pPr>
      <w:spacing w:line="475" w:lineRule="exact"/>
      <w:ind w:firstLine="269"/>
      <w:jc w:val="both"/>
    </w:pPr>
  </w:style>
  <w:style w:type="paragraph" w:styleId="ab">
    <w:name w:val="header"/>
    <w:basedOn w:val="a"/>
    <w:uiPriority w:val="99"/>
    <w:rsid w:val="00A94F07"/>
    <w:pPr>
      <w:tabs>
        <w:tab w:val="center" w:pos="4677"/>
        <w:tab w:val="right" w:pos="9355"/>
      </w:tabs>
    </w:pPr>
  </w:style>
  <w:style w:type="paragraph" w:styleId="ac">
    <w:name w:val="footer"/>
    <w:basedOn w:val="a"/>
    <w:uiPriority w:val="99"/>
    <w:rsid w:val="00A94F07"/>
    <w:pPr>
      <w:tabs>
        <w:tab w:val="center" w:pos="4677"/>
        <w:tab w:val="right" w:pos="9355"/>
      </w:tabs>
    </w:pPr>
  </w:style>
  <w:style w:type="paragraph" w:styleId="ad">
    <w:name w:val="Normal (Web)"/>
    <w:basedOn w:val="a"/>
    <w:qFormat/>
    <w:rsid w:val="002E2A41"/>
    <w:pPr>
      <w:widowControl/>
      <w:spacing w:beforeAutospacing="1" w:afterAutospacing="1"/>
    </w:pPr>
    <w:rPr>
      <w:lang w:val="uk-UA" w:eastAsia="uk-UA"/>
    </w:rPr>
  </w:style>
  <w:style w:type="paragraph" w:styleId="HTML">
    <w:name w:val="HTML Preformatted"/>
    <w:basedOn w:val="a"/>
    <w:qFormat/>
    <w:rsid w:val="004F4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table" w:styleId="ae">
    <w:name w:val="Table Grid"/>
    <w:basedOn w:val="a1"/>
    <w:uiPriority w:val="99"/>
    <w:rsid w:val="00A94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FE54A0"/>
    <w:pPr>
      <w:widowControl/>
      <w:suppressAutoHyphens w:val="0"/>
      <w:spacing w:before="100" w:beforeAutospacing="1" w:after="100" w:afterAutospacing="1"/>
    </w:pPr>
    <w:rPr>
      <w:color w:val="auto"/>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uiPriority w:val="99"/>
    <w:qFormat/>
    <w:rPr>
      <w:rFonts w:ascii="Times New Roman" w:hAnsi="Times New Roman" w:cs="Times New Roman"/>
      <w:spacing w:val="0"/>
      <w:sz w:val="32"/>
      <w:szCs w:val="32"/>
    </w:rPr>
  </w:style>
  <w:style w:type="character" w:customStyle="1" w:styleId="FontStyle33">
    <w:name w:val="Font Style33"/>
    <w:uiPriority w:val="99"/>
    <w:qFormat/>
    <w:rPr>
      <w:rFonts w:ascii="Candara" w:hAnsi="Candara" w:cs="Candara"/>
      <w:sz w:val="50"/>
      <w:szCs w:val="50"/>
    </w:rPr>
  </w:style>
  <w:style w:type="character" w:customStyle="1" w:styleId="FontStyle34">
    <w:name w:val="Font Style34"/>
    <w:uiPriority w:val="99"/>
    <w:qFormat/>
    <w:rPr>
      <w:rFonts w:ascii="Times New Roman" w:hAnsi="Times New Roman" w:cs="Times New Roman"/>
      <w:b/>
      <w:bCs/>
      <w:sz w:val="22"/>
      <w:szCs w:val="22"/>
    </w:rPr>
  </w:style>
  <w:style w:type="character" w:customStyle="1" w:styleId="FontStyle35">
    <w:name w:val="Font Style35"/>
    <w:uiPriority w:val="99"/>
    <w:qFormat/>
    <w:rPr>
      <w:rFonts w:ascii="Times New Roman" w:hAnsi="Times New Roman" w:cs="Times New Roman"/>
      <w:sz w:val="22"/>
      <w:szCs w:val="22"/>
    </w:rPr>
  </w:style>
  <w:style w:type="character" w:customStyle="1" w:styleId="FontStyle36">
    <w:name w:val="Font Style36"/>
    <w:uiPriority w:val="99"/>
    <w:qFormat/>
    <w:rPr>
      <w:rFonts w:ascii="Times New Roman" w:hAnsi="Times New Roman" w:cs="Times New Roman"/>
      <w:b/>
      <w:bCs/>
      <w:sz w:val="26"/>
      <w:szCs w:val="26"/>
    </w:rPr>
  </w:style>
  <w:style w:type="character" w:customStyle="1" w:styleId="FontStyle37">
    <w:name w:val="Font Style37"/>
    <w:uiPriority w:val="99"/>
    <w:qFormat/>
    <w:rPr>
      <w:rFonts w:ascii="Times New Roman" w:hAnsi="Times New Roman" w:cs="Times New Roman"/>
      <w:sz w:val="26"/>
      <w:szCs w:val="26"/>
    </w:rPr>
  </w:style>
  <w:style w:type="character" w:customStyle="1" w:styleId="FontStyle38">
    <w:name w:val="Font Style38"/>
    <w:uiPriority w:val="99"/>
    <w:qFormat/>
    <w:rPr>
      <w:rFonts w:ascii="Arial Narrow" w:hAnsi="Arial Narrow" w:cs="Arial Narrow"/>
      <w:b/>
      <w:bCs/>
      <w:sz w:val="18"/>
      <w:szCs w:val="18"/>
    </w:rPr>
  </w:style>
  <w:style w:type="character" w:customStyle="1" w:styleId="FontStyle39">
    <w:name w:val="Font Style39"/>
    <w:uiPriority w:val="99"/>
    <w:qFormat/>
    <w:rPr>
      <w:rFonts w:ascii="Times New Roman" w:hAnsi="Times New Roman" w:cs="Times New Roman"/>
      <w:spacing w:val="590"/>
      <w:sz w:val="30"/>
      <w:szCs w:val="30"/>
    </w:rPr>
  </w:style>
  <w:style w:type="character" w:customStyle="1" w:styleId="FontStyle40">
    <w:name w:val="Font Style40"/>
    <w:uiPriority w:val="99"/>
    <w:qFormat/>
    <w:rPr>
      <w:rFonts w:ascii="Times New Roman" w:hAnsi="Times New Roman" w:cs="Times New Roman"/>
      <w:sz w:val="26"/>
      <w:szCs w:val="26"/>
    </w:rPr>
  </w:style>
  <w:style w:type="character" w:customStyle="1" w:styleId="FontStyle41">
    <w:name w:val="Font Style41"/>
    <w:uiPriority w:val="99"/>
    <w:qFormat/>
    <w:rPr>
      <w:rFonts w:ascii="Times New Roman" w:hAnsi="Times New Roman" w:cs="Times New Roman"/>
      <w:b/>
      <w:bCs/>
      <w:sz w:val="18"/>
      <w:szCs w:val="18"/>
    </w:rPr>
  </w:style>
  <w:style w:type="character" w:customStyle="1" w:styleId="FontStyle42">
    <w:name w:val="Font Style42"/>
    <w:uiPriority w:val="99"/>
    <w:qFormat/>
    <w:rPr>
      <w:rFonts w:ascii="Times New Roman" w:hAnsi="Times New Roman" w:cs="Times New Roman"/>
      <w:b/>
      <w:bCs/>
      <w:spacing w:val="0"/>
      <w:sz w:val="26"/>
      <w:szCs w:val="26"/>
    </w:rPr>
  </w:style>
  <w:style w:type="character" w:customStyle="1" w:styleId="a3">
    <w:name w:val="Верхний колонтитул Знак"/>
    <w:uiPriority w:val="99"/>
    <w:semiHidden/>
    <w:qFormat/>
    <w:rPr>
      <w:sz w:val="24"/>
      <w:szCs w:val="24"/>
      <w:lang w:val="ru-RU" w:eastAsia="ru-RU"/>
    </w:rPr>
  </w:style>
  <w:style w:type="character" w:customStyle="1" w:styleId="a4">
    <w:name w:val="Нижний колонтитул Знак"/>
    <w:uiPriority w:val="99"/>
    <w:semiHidden/>
    <w:qFormat/>
    <w:rPr>
      <w:sz w:val="24"/>
      <w:szCs w:val="24"/>
      <w:lang w:val="ru-RU" w:eastAsia="ru-RU"/>
    </w:rPr>
  </w:style>
  <w:style w:type="character" w:styleId="a5">
    <w:name w:val="page number"/>
    <w:basedOn w:val="a0"/>
    <w:uiPriority w:val="99"/>
    <w:qFormat/>
    <w:rsid w:val="00D508C5"/>
  </w:style>
  <w:style w:type="character" w:customStyle="1" w:styleId="ListLabel1">
    <w:name w:val="ListLabel 1"/>
    <w:qFormat/>
    <w:rPr>
      <w:rFonts w:cs="Times New Roman"/>
    </w:rPr>
  </w:style>
  <w:style w:type="character" w:customStyle="1" w:styleId="ListLabel2">
    <w:name w:val="ListLabel 2"/>
    <w:qFormat/>
    <w:rPr>
      <w:rFonts w:cs="Times New Roman"/>
      <w:b w:val="0"/>
      <w:bCs w:val="0"/>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Title"/>
    <w:basedOn w:val="a"/>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Style1">
    <w:name w:val="Style1"/>
    <w:basedOn w:val="a"/>
    <w:uiPriority w:val="99"/>
    <w:qFormat/>
  </w:style>
  <w:style w:type="paragraph" w:customStyle="1" w:styleId="Style2">
    <w:name w:val="Style2"/>
    <w:basedOn w:val="a"/>
    <w:uiPriority w:val="99"/>
    <w:qFormat/>
    <w:pPr>
      <w:spacing w:line="422" w:lineRule="exact"/>
    </w:pPr>
  </w:style>
  <w:style w:type="paragraph" w:customStyle="1" w:styleId="Style3">
    <w:name w:val="Style3"/>
    <w:basedOn w:val="a"/>
    <w:uiPriority w:val="99"/>
    <w:qFormat/>
  </w:style>
  <w:style w:type="paragraph" w:customStyle="1" w:styleId="Style4">
    <w:name w:val="Style4"/>
    <w:basedOn w:val="a"/>
    <w:uiPriority w:val="99"/>
    <w:qFormat/>
  </w:style>
  <w:style w:type="paragraph" w:customStyle="1" w:styleId="Style5">
    <w:name w:val="Style5"/>
    <w:basedOn w:val="a"/>
    <w:uiPriority w:val="99"/>
    <w:qFormat/>
  </w:style>
  <w:style w:type="paragraph" w:customStyle="1" w:styleId="Style6">
    <w:name w:val="Style6"/>
    <w:basedOn w:val="a"/>
    <w:uiPriority w:val="99"/>
    <w:qFormat/>
    <w:pPr>
      <w:spacing w:line="422" w:lineRule="exact"/>
      <w:ind w:hanging="528"/>
    </w:pPr>
  </w:style>
  <w:style w:type="paragraph" w:customStyle="1" w:styleId="Style7">
    <w:name w:val="Style7"/>
    <w:basedOn w:val="a"/>
    <w:uiPriority w:val="99"/>
    <w:qFormat/>
  </w:style>
  <w:style w:type="paragraph" w:customStyle="1" w:styleId="Style8">
    <w:name w:val="Style8"/>
    <w:basedOn w:val="a"/>
    <w:uiPriority w:val="99"/>
    <w:qFormat/>
    <w:pPr>
      <w:spacing w:line="480" w:lineRule="exact"/>
      <w:ind w:firstLine="211"/>
    </w:pPr>
  </w:style>
  <w:style w:type="paragraph" w:customStyle="1" w:styleId="Style9">
    <w:name w:val="Style9"/>
    <w:basedOn w:val="a"/>
    <w:uiPriority w:val="99"/>
    <w:qFormat/>
    <w:pPr>
      <w:spacing w:line="490" w:lineRule="exact"/>
      <w:ind w:firstLine="989"/>
    </w:pPr>
  </w:style>
  <w:style w:type="paragraph" w:customStyle="1" w:styleId="Style10">
    <w:name w:val="Style10"/>
    <w:basedOn w:val="a"/>
    <w:uiPriority w:val="99"/>
    <w:qFormat/>
    <w:pPr>
      <w:spacing w:line="490" w:lineRule="exact"/>
      <w:ind w:firstLine="624"/>
      <w:jc w:val="both"/>
    </w:pPr>
  </w:style>
  <w:style w:type="paragraph" w:customStyle="1" w:styleId="Style11">
    <w:name w:val="Style11"/>
    <w:basedOn w:val="a"/>
    <w:uiPriority w:val="99"/>
    <w:qFormat/>
    <w:pPr>
      <w:spacing w:line="490" w:lineRule="exact"/>
      <w:ind w:firstLine="682"/>
      <w:jc w:val="both"/>
    </w:pPr>
  </w:style>
  <w:style w:type="paragraph" w:customStyle="1" w:styleId="Style12">
    <w:name w:val="Style12"/>
    <w:basedOn w:val="a"/>
    <w:uiPriority w:val="99"/>
    <w:qFormat/>
    <w:pPr>
      <w:spacing w:line="499" w:lineRule="exact"/>
      <w:ind w:firstLine="317"/>
      <w:jc w:val="both"/>
    </w:pPr>
  </w:style>
  <w:style w:type="paragraph" w:customStyle="1" w:styleId="Style13">
    <w:name w:val="Style13"/>
    <w:basedOn w:val="a"/>
    <w:uiPriority w:val="99"/>
    <w:qFormat/>
    <w:pPr>
      <w:spacing w:line="490" w:lineRule="exact"/>
      <w:ind w:firstLine="1075"/>
      <w:jc w:val="both"/>
    </w:pPr>
  </w:style>
  <w:style w:type="paragraph" w:customStyle="1" w:styleId="Style14">
    <w:name w:val="Style14"/>
    <w:basedOn w:val="a"/>
    <w:uiPriority w:val="99"/>
    <w:qFormat/>
    <w:pPr>
      <w:spacing w:line="499" w:lineRule="exact"/>
      <w:ind w:firstLine="490"/>
      <w:jc w:val="both"/>
    </w:pPr>
  </w:style>
  <w:style w:type="paragraph" w:customStyle="1" w:styleId="Style15">
    <w:name w:val="Style15"/>
    <w:basedOn w:val="a"/>
    <w:uiPriority w:val="99"/>
    <w:qFormat/>
    <w:pPr>
      <w:spacing w:line="490" w:lineRule="exact"/>
      <w:ind w:firstLine="538"/>
      <w:jc w:val="both"/>
    </w:pPr>
  </w:style>
  <w:style w:type="paragraph" w:customStyle="1" w:styleId="Style16">
    <w:name w:val="Style16"/>
    <w:basedOn w:val="a"/>
    <w:uiPriority w:val="99"/>
    <w:qFormat/>
    <w:pPr>
      <w:spacing w:line="490" w:lineRule="exact"/>
      <w:ind w:firstLine="1469"/>
    </w:pPr>
  </w:style>
  <w:style w:type="paragraph" w:customStyle="1" w:styleId="Style17">
    <w:name w:val="Style17"/>
    <w:basedOn w:val="a"/>
    <w:uiPriority w:val="99"/>
    <w:qFormat/>
    <w:pPr>
      <w:spacing w:line="480" w:lineRule="exact"/>
      <w:jc w:val="both"/>
    </w:pPr>
  </w:style>
  <w:style w:type="paragraph" w:customStyle="1" w:styleId="Style18">
    <w:name w:val="Style18"/>
    <w:basedOn w:val="a"/>
    <w:uiPriority w:val="99"/>
    <w:qFormat/>
    <w:pPr>
      <w:spacing w:line="499" w:lineRule="exact"/>
      <w:ind w:firstLine="1162"/>
    </w:pPr>
  </w:style>
  <w:style w:type="paragraph" w:customStyle="1" w:styleId="Style19">
    <w:name w:val="Style19"/>
    <w:basedOn w:val="a"/>
    <w:uiPriority w:val="99"/>
    <w:qFormat/>
    <w:pPr>
      <w:spacing w:line="486" w:lineRule="exact"/>
      <w:ind w:firstLine="787"/>
      <w:jc w:val="both"/>
    </w:pPr>
  </w:style>
  <w:style w:type="paragraph" w:customStyle="1" w:styleId="Style20">
    <w:name w:val="Style20"/>
    <w:basedOn w:val="a"/>
    <w:uiPriority w:val="99"/>
    <w:qFormat/>
  </w:style>
  <w:style w:type="paragraph" w:customStyle="1" w:styleId="Style21">
    <w:name w:val="Style21"/>
    <w:basedOn w:val="a"/>
    <w:uiPriority w:val="99"/>
    <w:qFormat/>
    <w:pPr>
      <w:jc w:val="both"/>
    </w:pPr>
  </w:style>
  <w:style w:type="paragraph" w:customStyle="1" w:styleId="Style22">
    <w:name w:val="Style22"/>
    <w:basedOn w:val="a"/>
    <w:uiPriority w:val="99"/>
    <w:qFormat/>
    <w:pPr>
      <w:spacing w:line="490" w:lineRule="exact"/>
      <w:ind w:firstLine="778"/>
      <w:jc w:val="both"/>
    </w:pPr>
  </w:style>
  <w:style w:type="paragraph" w:customStyle="1" w:styleId="Style23">
    <w:name w:val="Style23"/>
    <w:basedOn w:val="a"/>
    <w:uiPriority w:val="99"/>
    <w:qFormat/>
  </w:style>
  <w:style w:type="paragraph" w:customStyle="1" w:styleId="Style24">
    <w:name w:val="Style24"/>
    <w:basedOn w:val="a"/>
    <w:uiPriority w:val="99"/>
    <w:qFormat/>
  </w:style>
  <w:style w:type="paragraph" w:customStyle="1" w:styleId="Style25">
    <w:name w:val="Style25"/>
    <w:basedOn w:val="a"/>
    <w:uiPriority w:val="99"/>
    <w:qFormat/>
    <w:pPr>
      <w:spacing w:line="492" w:lineRule="exact"/>
      <w:ind w:firstLine="730"/>
    </w:pPr>
  </w:style>
  <w:style w:type="paragraph" w:customStyle="1" w:styleId="Style26">
    <w:name w:val="Style26"/>
    <w:basedOn w:val="a"/>
    <w:uiPriority w:val="99"/>
    <w:qFormat/>
    <w:pPr>
      <w:spacing w:line="480" w:lineRule="exact"/>
      <w:ind w:firstLine="1075"/>
    </w:pPr>
  </w:style>
  <w:style w:type="paragraph" w:customStyle="1" w:styleId="Style27">
    <w:name w:val="Style27"/>
    <w:basedOn w:val="a"/>
    <w:uiPriority w:val="99"/>
    <w:qFormat/>
    <w:pPr>
      <w:spacing w:line="490" w:lineRule="exact"/>
      <w:jc w:val="both"/>
    </w:pPr>
  </w:style>
  <w:style w:type="paragraph" w:customStyle="1" w:styleId="Style28">
    <w:name w:val="Style28"/>
    <w:basedOn w:val="a"/>
    <w:uiPriority w:val="99"/>
    <w:qFormat/>
    <w:pPr>
      <w:spacing w:line="480" w:lineRule="exact"/>
      <w:ind w:firstLine="422"/>
      <w:jc w:val="both"/>
    </w:pPr>
  </w:style>
  <w:style w:type="paragraph" w:customStyle="1" w:styleId="Style29">
    <w:name w:val="Style29"/>
    <w:basedOn w:val="a"/>
    <w:uiPriority w:val="99"/>
    <w:qFormat/>
    <w:pPr>
      <w:spacing w:line="499" w:lineRule="exact"/>
      <w:ind w:hanging="499"/>
    </w:pPr>
  </w:style>
  <w:style w:type="paragraph" w:customStyle="1" w:styleId="Style30">
    <w:name w:val="Style30"/>
    <w:basedOn w:val="a"/>
    <w:uiPriority w:val="99"/>
    <w:qFormat/>
    <w:pPr>
      <w:spacing w:line="475" w:lineRule="exact"/>
      <w:ind w:firstLine="269"/>
      <w:jc w:val="both"/>
    </w:pPr>
  </w:style>
  <w:style w:type="paragraph" w:styleId="ab">
    <w:name w:val="header"/>
    <w:basedOn w:val="a"/>
    <w:uiPriority w:val="99"/>
    <w:rsid w:val="00A94F07"/>
    <w:pPr>
      <w:tabs>
        <w:tab w:val="center" w:pos="4677"/>
        <w:tab w:val="right" w:pos="9355"/>
      </w:tabs>
    </w:pPr>
  </w:style>
  <w:style w:type="paragraph" w:styleId="ac">
    <w:name w:val="footer"/>
    <w:basedOn w:val="a"/>
    <w:uiPriority w:val="99"/>
    <w:rsid w:val="00A94F07"/>
    <w:pPr>
      <w:tabs>
        <w:tab w:val="center" w:pos="4677"/>
        <w:tab w:val="right" w:pos="9355"/>
      </w:tabs>
    </w:pPr>
  </w:style>
  <w:style w:type="paragraph" w:styleId="ad">
    <w:name w:val="Normal (Web)"/>
    <w:basedOn w:val="a"/>
    <w:qFormat/>
    <w:rsid w:val="002E2A41"/>
    <w:pPr>
      <w:widowControl/>
      <w:spacing w:beforeAutospacing="1" w:afterAutospacing="1"/>
    </w:pPr>
    <w:rPr>
      <w:lang w:val="uk-UA" w:eastAsia="uk-UA"/>
    </w:rPr>
  </w:style>
  <w:style w:type="paragraph" w:styleId="HTML">
    <w:name w:val="HTML Preformatted"/>
    <w:basedOn w:val="a"/>
    <w:qFormat/>
    <w:rsid w:val="004F4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table" w:styleId="ae">
    <w:name w:val="Table Grid"/>
    <w:basedOn w:val="a1"/>
    <w:uiPriority w:val="99"/>
    <w:rsid w:val="00A94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FE54A0"/>
    <w:pPr>
      <w:widowControl/>
      <w:suppressAutoHyphens w:val="0"/>
      <w:spacing w:before="100" w:beforeAutospacing="1" w:after="100" w:afterAutospacing="1"/>
    </w:pPr>
    <w:rPr>
      <w:color w:val="auto"/>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01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4574</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ЗАРЕЄСТРОВАНО:</vt:lpstr>
    </vt:vector>
  </TitlesOfParts>
  <Company>Microsoft</Company>
  <LinksUpToDate>false</LinksUpToDate>
  <CharactersWithSpaces>30591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creator>FRU</dc:creator>
  <cp:lastModifiedBy>User-Dell390-4</cp:lastModifiedBy>
  <cp:revision>2</cp:revision>
  <cp:lastPrinted>2012-11-15T10:26:00Z</cp:lastPrinted>
  <dcterms:created xsi:type="dcterms:W3CDTF">2017-04-27T11:43:00Z</dcterms:created>
  <dcterms:modified xsi:type="dcterms:W3CDTF">2017-04-27T11:43:00Z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